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93479" w14:textId="77777777" w:rsidR="00AA5338" w:rsidRPr="00AA5338" w:rsidRDefault="00AA5338" w:rsidP="000E619E">
      <w:pPr>
        <w:tabs>
          <w:tab w:val="decimal" w:pos="1560"/>
        </w:tabs>
        <w:spacing w:after="0"/>
        <w:ind w:left="567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A5338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ОБРАЗОВАНИЯ И НАУКИ ЧЕЧЕНСКОЙ РЕСПУБЛИКИ</w:t>
      </w:r>
    </w:p>
    <w:p w14:paraId="324EEA10" w14:textId="77777777" w:rsidR="00AA5338" w:rsidRPr="00AA5338" w:rsidRDefault="00AA5338" w:rsidP="000E619E">
      <w:pPr>
        <w:tabs>
          <w:tab w:val="decimal" w:pos="1560"/>
        </w:tabs>
        <w:spacing w:after="0"/>
        <w:ind w:left="567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A5338">
        <w:rPr>
          <w:rFonts w:ascii="Times New Roman" w:eastAsia="Times New Roman" w:hAnsi="Times New Roman" w:cs="Times New Roman"/>
          <w:sz w:val="24"/>
          <w:szCs w:val="28"/>
          <w:lang w:eastAsia="ru-RU"/>
        </w:rPr>
        <w:t>ГОСУДАРСТВЕННОЕ БЮДЖЕТНОЕ  УЧРЕЖДЕНИЕ  ДОПОЛНИТЕЛЬНОГО ПРОФЕССИОНАЛЬНОГО ОБРАЗОВАНИЯ</w:t>
      </w:r>
    </w:p>
    <w:p w14:paraId="18763511" w14:textId="77777777" w:rsidR="00AA5338" w:rsidRPr="00AA5338" w:rsidRDefault="00AA5338" w:rsidP="000E619E">
      <w:pPr>
        <w:tabs>
          <w:tab w:val="decimal" w:pos="1560"/>
        </w:tabs>
        <w:spacing w:after="0"/>
        <w:ind w:left="567"/>
        <w:jc w:val="center"/>
        <w:rPr>
          <w:rFonts w:ascii="Calibri" w:eastAsia="Calibri" w:hAnsi="Calibri" w:cs="Times New Roman"/>
          <w:szCs w:val="28"/>
        </w:rPr>
      </w:pPr>
      <w:r w:rsidRPr="00AA533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«ИНСТИТУТ РАЗВИТИЯ   ОБРАЗОВАНИЯ </w:t>
      </w:r>
      <w:r w:rsidRPr="00AA5338">
        <w:rPr>
          <w:rFonts w:ascii="Times New Roman" w:eastAsia="Calibri" w:hAnsi="Times New Roman" w:cs="Times New Roman"/>
          <w:sz w:val="24"/>
          <w:szCs w:val="28"/>
        </w:rPr>
        <w:t>ЧЕЧЕНСКОЙ РЕСПУБЛИКИ»</w:t>
      </w:r>
    </w:p>
    <w:p w14:paraId="09DE8B12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89E65D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AA533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ЦЕНТР ВОСПИТАНИЯ И ПСИХОЛОГО-ПЕДАГОГИЧЕСКОГО СОПРОВОЖДЕНИЯ ОБРАЗОВАТЕЛЬНОЙ ДЕЯТЕЛЬНОСТИ</w:t>
      </w:r>
    </w:p>
    <w:p w14:paraId="7A5759CB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1CC30D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737867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DEE77B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86307EB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33789F" w14:textId="77777777" w:rsidR="00AA5338" w:rsidRPr="00AA5338" w:rsidRDefault="00AA5338" w:rsidP="000E619E">
      <w:pPr>
        <w:tabs>
          <w:tab w:val="right" w:pos="1134"/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13A732B9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AA5338">
        <w:rPr>
          <w:rFonts w:ascii="Times New Roman" w:eastAsia="Calibri" w:hAnsi="Times New Roman" w:cs="Times New Roman"/>
          <w:color w:val="000000"/>
          <w:sz w:val="28"/>
          <w:szCs w:val="24"/>
        </w:rPr>
        <w:t>Методические рекомендации</w:t>
      </w:r>
    </w:p>
    <w:p w14:paraId="10519736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AA5338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>п</w:t>
      </w:r>
      <w:r w:rsidRPr="00AA5338">
        <w:rPr>
          <w:rFonts w:ascii="Times New Roman" w:eastAsia="Calibri" w:hAnsi="Times New Roman" w:cs="Times New Roman"/>
          <w:color w:val="000000"/>
          <w:sz w:val="28"/>
          <w:szCs w:val="24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Pr="00AA5338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определени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>ю</w:t>
      </w:r>
      <w:r w:rsidRPr="00AA5338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форм, методов и основных направлений по увеличению количества обучающихся, привлекаемых к добровольческой (волонтерской) и  социально значимой деятельности 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</w:p>
    <w:p w14:paraId="2522A858" w14:textId="77777777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A0F483" w14:textId="77777777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D11670" w14:textId="77777777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56A028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4ACD5D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B5306B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before="30" w:after="0"/>
        <w:ind w:left="1417" w:right="141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0F4539" w14:textId="77777777" w:rsidR="00AA5338" w:rsidRPr="005C7CD0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C7CD0">
        <w:rPr>
          <w:rFonts w:ascii="Times New Roman" w:eastAsia="Calibri" w:hAnsi="Times New Roman" w:cs="Times New Roman"/>
          <w:color w:val="000000"/>
          <w:sz w:val="28"/>
          <w:szCs w:val="24"/>
        </w:rPr>
        <w:t>Медаева Х.Л., ст. преподаватель</w:t>
      </w:r>
    </w:p>
    <w:p w14:paraId="46DF7911" w14:textId="77777777" w:rsidR="00AA5338" w:rsidRPr="005C7CD0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C7CD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Центр воспитания и психолого-педагогического сопровождения </w:t>
      </w:r>
    </w:p>
    <w:p w14:paraId="06346775" w14:textId="77777777" w:rsidR="00AA5338" w:rsidRPr="005C7CD0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C7CD0">
        <w:rPr>
          <w:rFonts w:ascii="Times New Roman" w:eastAsia="Calibri" w:hAnsi="Times New Roman" w:cs="Times New Roman"/>
          <w:color w:val="000000"/>
          <w:sz w:val="28"/>
          <w:szCs w:val="24"/>
        </w:rPr>
        <w:t>образовательной деятельности, ГБУ ДПО «ИРО ЧР»</w:t>
      </w:r>
      <w:r w:rsidRPr="005C7CD0">
        <w:rPr>
          <w:rFonts w:ascii="Times New Roman" w:eastAsia="Calibri" w:hAnsi="Times New Roman" w:cs="Times New Roman"/>
          <w:color w:val="000000"/>
          <w:sz w:val="28"/>
          <w:szCs w:val="24"/>
        </w:rPr>
        <w:cr/>
      </w:r>
    </w:p>
    <w:p w14:paraId="2371A4A9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C6A0DD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162457" w14:textId="77777777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11DCCE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50A1E7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5FF74E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9F43C1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F70379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4D3A48" w14:textId="77777777" w:rsidR="00F04AC9" w:rsidRPr="00AA5338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7CE037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EA5607" w14:textId="77777777" w:rsidR="00024AB6" w:rsidRDefault="00024AB6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90EEDE" w14:textId="77777777" w:rsidR="001E5977" w:rsidRDefault="001E5977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009888" w14:textId="77777777" w:rsidR="00AD4B11" w:rsidRDefault="00AD4B11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E85F8A" w14:textId="77777777" w:rsidR="00AD4B11" w:rsidRDefault="00AD4B11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288C18" w14:textId="77777777" w:rsidR="001E5977" w:rsidRDefault="001E5977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2258F4" w14:textId="77777777" w:rsidR="00AA5338" w:rsidRP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BBB4B8D" w14:textId="4EDDBE10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5C7CD0">
        <w:rPr>
          <w:rFonts w:ascii="Times New Roman" w:eastAsia="Calibri" w:hAnsi="Times New Roman" w:cs="Times New Roman"/>
          <w:color w:val="000000"/>
          <w:sz w:val="28"/>
          <w:szCs w:val="24"/>
        </w:rPr>
        <w:t>Грозный, 2022г.</w:t>
      </w:r>
    </w:p>
    <w:p w14:paraId="09159AA7" w14:textId="77777777" w:rsidR="00F04AC9" w:rsidRDefault="00F04AC9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14:paraId="2BD14E58" w14:textId="17B75A57" w:rsidR="00024AB6" w:rsidRDefault="00024AB6" w:rsidP="000E619E">
      <w:pPr>
        <w:tabs>
          <w:tab w:val="decimal" w:pos="156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190A314" w14:textId="77B5710B" w:rsidR="00042CED" w:rsidRPr="005C7CD0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  <w:proofErr w:type="gramStart"/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Настоящие методические рекомендации подготовлены  Медаевой Х.Л., старшим преподавателем Центра воспитания и психолого-педагогического сопровождения образовательной 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деятельности ГБУ ДПО «ИРО ЧР»</w:t>
      </w:r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в целях оказания помощи  образовательным организациям 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по  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определению форм, методов и основных направлений по увеличению количества обучающихся, привлекаемых к добровольческой (волонтерской) и  </w:t>
      </w:r>
      <w:bookmarkStart w:id="0" w:name="_Hlk117622469"/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социально значимой деятельности</w:t>
      </w:r>
      <w:r w:rsidR="00042CED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, </w:t>
      </w:r>
      <w:bookmarkEnd w:id="0"/>
      <w:r w:rsidR="00042CED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также </w:t>
      </w:r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  <w:r w:rsidR="00097900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исполнения 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  <w:r w:rsidR="005C2F4C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Плана реализации концепции подготовки педагогических кадров для системы образования на период до 2030</w:t>
      </w:r>
      <w:proofErr w:type="gramEnd"/>
      <w:r w:rsidR="005C2F4C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года (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утверждена  Распоряжением  Правительства РФ от 24 июня 2022 г. № 1688-р</w:t>
      </w:r>
      <w:r w:rsidR="005C2F4C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)</w:t>
      </w:r>
      <w:r w:rsidR="00042CED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.</w:t>
      </w:r>
    </w:p>
    <w:p w14:paraId="24CCE566" w14:textId="0BDE04EA" w:rsidR="00AA5338" w:rsidRPr="005C7CD0" w:rsidRDefault="00024AB6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  <w:r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Методические рекомендации п</w:t>
      </w:r>
      <w:r w:rsidR="00042CED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редназначены педагогическим работникам образовательных организаций Чеченской Республики</w:t>
      </w:r>
      <w:r w:rsidR="005C7CD0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>.</w:t>
      </w:r>
      <w:r w:rsidR="00042CED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  <w:r w:rsidR="002154AE" w:rsidRPr="005C7CD0">
        <w:rPr>
          <w:rFonts w:ascii="Times New Roman" w:eastAsia="Calibri" w:hAnsi="Times New Roman" w:cs="Times New Roman"/>
          <w:i/>
          <w:color w:val="000000"/>
          <w:sz w:val="28"/>
          <w:szCs w:val="24"/>
        </w:rPr>
        <w:t xml:space="preserve"> </w:t>
      </w:r>
    </w:p>
    <w:p w14:paraId="63893732" w14:textId="77777777" w:rsidR="00AA5338" w:rsidRDefault="00AA5338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</w:p>
    <w:p w14:paraId="20A60B93" w14:textId="77777777" w:rsidR="00AD4B11" w:rsidRDefault="00AD4B11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</w:p>
    <w:p w14:paraId="1D16C319" w14:textId="77777777" w:rsidR="00AD4B11" w:rsidRPr="005C7CD0" w:rsidRDefault="00AD4B11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  <w:bookmarkStart w:id="1" w:name="_GoBack"/>
      <w:bookmarkEnd w:id="1"/>
    </w:p>
    <w:p w14:paraId="6AAF14E0" w14:textId="77777777" w:rsidR="005B6730" w:rsidRPr="005C7CD0" w:rsidRDefault="005B6730" w:rsidP="000E619E">
      <w:pPr>
        <w:tabs>
          <w:tab w:val="decimal" w:pos="15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4"/>
        </w:rPr>
      </w:pPr>
    </w:p>
    <w:p w14:paraId="1216057A" w14:textId="77777777" w:rsidR="005C2F4C" w:rsidRPr="005C7CD0" w:rsidRDefault="00AA5338" w:rsidP="00ED503E">
      <w:pPr>
        <w:tabs>
          <w:tab w:val="decimal" w:pos="1560"/>
        </w:tabs>
        <w:spacing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  <w:r w:rsidRPr="005C7CD0">
        <w:rPr>
          <w:rFonts w:ascii="Times New Roman" w:hAnsi="Times New Roman" w:cs="Times New Roman"/>
          <w:i/>
          <w:sz w:val="28"/>
          <w:szCs w:val="20"/>
        </w:rPr>
        <w:t>«Везде, где человек оказывается, он может най</w:t>
      </w:r>
      <w:r w:rsidR="005C2F4C" w:rsidRPr="005C7CD0">
        <w:rPr>
          <w:rFonts w:ascii="Times New Roman" w:hAnsi="Times New Roman" w:cs="Times New Roman"/>
          <w:i/>
          <w:sz w:val="28"/>
          <w:szCs w:val="20"/>
        </w:rPr>
        <w:t xml:space="preserve">ти того, кто нуждается в нём» </w:t>
      </w:r>
    </w:p>
    <w:p w14:paraId="71DCDDF4" w14:textId="2047CE2F" w:rsidR="00AA5338" w:rsidRPr="005C7CD0" w:rsidRDefault="00AA5338" w:rsidP="00ED503E">
      <w:pPr>
        <w:tabs>
          <w:tab w:val="decimal" w:pos="1560"/>
        </w:tabs>
        <w:spacing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  <w:r w:rsidRPr="005C7CD0">
        <w:rPr>
          <w:rFonts w:ascii="Times New Roman" w:hAnsi="Times New Roman" w:cs="Times New Roman"/>
          <w:i/>
          <w:sz w:val="28"/>
          <w:szCs w:val="20"/>
        </w:rPr>
        <w:t xml:space="preserve">Альберт </w:t>
      </w:r>
      <w:proofErr w:type="spellStart"/>
      <w:r w:rsidRPr="005C7CD0">
        <w:rPr>
          <w:rFonts w:ascii="Times New Roman" w:hAnsi="Times New Roman" w:cs="Times New Roman"/>
          <w:i/>
          <w:sz w:val="28"/>
          <w:szCs w:val="20"/>
        </w:rPr>
        <w:t>Швейцер</w:t>
      </w:r>
      <w:proofErr w:type="spellEnd"/>
    </w:p>
    <w:p w14:paraId="413BC22A" w14:textId="6B4E901C" w:rsidR="005C2F4C" w:rsidRPr="005C7CD0" w:rsidRDefault="00AA5338" w:rsidP="000E619E">
      <w:pPr>
        <w:tabs>
          <w:tab w:val="decimal" w:pos="1560"/>
        </w:tabs>
        <w:jc w:val="right"/>
        <w:rPr>
          <w:rFonts w:ascii="Times New Roman" w:hAnsi="Times New Roman" w:cs="Times New Roman"/>
          <w:i/>
          <w:sz w:val="28"/>
          <w:szCs w:val="20"/>
        </w:rPr>
      </w:pPr>
      <w:r w:rsidRPr="005C7CD0">
        <w:rPr>
          <w:rFonts w:ascii="Times New Roman" w:hAnsi="Times New Roman" w:cs="Times New Roman"/>
          <w:i/>
          <w:sz w:val="28"/>
          <w:szCs w:val="20"/>
        </w:rPr>
        <w:t>«В сердце добровольчества/</w:t>
      </w:r>
      <w:proofErr w:type="spellStart"/>
      <w:r w:rsidRPr="005C7CD0">
        <w:rPr>
          <w:rFonts w:ascii="Times New Roman" w:hAnsi="Times New Roman" w:cs="Times New Roman"/>
          <w:i/>
          <w:sz w:val="28"/>
          <w:szCs w:val="20"/>
        </w:rPr>
        <w:t>волонтёрства</w:t>
      </w:r>
      <w:proofErr w:type="spellEnd"/>
      <w:r w:rsidRPr="005C7CD0">
        <w:rPr>
          <w:rFonts w:ascii="Times New Roman" w:hAnsi="Times New Roman" w:cs="Times New Roman"/>
          <w:i/>
          <w:sz w:val="28"/>
          <w:szCs w:val="20"/>
        </w:rPr>
        <w:t xml:space="preserve"> собраны идеалы служения и солидарности и вера в то, что вместе мы можем сделать этот мир лучше» </w:t>
      </w:r>
    </w:p>
    <w:p w14:paraId="2C94AE16" w14:textId="77777777" w:rsidR="00AA5338" w:rsidRPr="005C7CD0" w:rsidRDefault="00AA5338" w:rsidP="000E619E">
      <w:pPr>
        <w:tabs>
          <w:tab w:val="decimal" w:pos="1560"/>
        </w:tabs>
        <w:jc w:val="right"/>
        <w:rPr>
          <w:rFonts w:ascii="Times New Roman" w:hAnsi="Times New Roman" w:cs="Times New Roman"/>
          <w:i/>
          <w:sz w:val="28"/>
          <w:szCs w:val="20"/>
        </w:rPr>
      </w:pPr>
      <w:r w:rsidRPr="005C7CD0">
        <w:rPr>
          <w:rFonts w:ascii="Times New Roman" w:hAnsi="Times New Roman" w:cs="Times New Roman"/>
          <w:i/>
          <w:sz w:val="28"/>
          <w:szCs w:val="20"/>
        </w:rPr>
        <w:t xml:space="preserve"> Кофи </w:t>
      </w:r>
      <w:proofErr w:type="spellStart"/>
      <w:r w:rsidRPr="005C7CD0">
        <w:rPr>
          <w:rFonts w:ascii="Times New Roman" w:hAnsi="Times New Roman" w:cs="Times New Roman"/>
          <w:i/>
          <w:sz w:val="28"/>
          <w:szCs w:val="20"/>
        </w:rPr>
        <w:t>Анан</w:t>
      </w:r>
      <w:proofErr w:type="spellEnd"/>
    </w:p>
    <w:p w14:paraId="3B935F91" w14:textId="77777777" w:rsidR="001E5977" w:rsidRPr="00024AB6" w:rsidRDefault="001E5977" w:rsidP="000E619E">
      <w:pPr>
        <w:tabs>
          <w:tab w:val="decimal" w:pos="1560"/>
        </w:tabs>
        <w:jc w:val="right"/>
        <w:rPr>
          <w:rFonts w:ascii="Times New Roman" w:hAnsi="Times New Roman" w:cs="Times New Roman"/>
          <w:i/>
          <w:sz w:val="24"/>
          <w:szCs w:val="20"/>
        </w:rPr>
      </w:pPr>
    </w:p>
    <w:p w14:paraId="095CA173" w14:textId="07E9B4EE" w:rsidR="007E2EBF" w:rsidRPr="007E2EBF" w:rsidRDefault="007E2EBF" w:rsidP="001E5977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E2EBF">
        <w:rPr>
          <w:rFonts w:ascii="Times New Roman" w:hAnsi="Times New Roman" w:cs="Times New Roman"/>
          <w:sz w:val="28"/>
        </w:rPr>
        <w:t>При разработке</w:t>
      </w:r>
      <w:r w:rsidR="001E5977">
        <w:rPr>
          <w:rFonts w:ascii="Times New Roman" w:hAnsi="Times New Roman" w:cs="Times New Roman"/>
          <w:sz w:val="28"/>
        </w:rPr>
        <w:t xml:space="preserve"> </w:t>
      </w:r>
      <w:r w:rsidRPr="007E2EBF">
        <w:rPr>
          <w:rFonts w:ascii="Times New Roman" w:hAnsi="Times New Roman" w:cs="Times New Roman"/>
          <w:sz w:val="28"/>
        </w:rPr>
        <w:t xml:space="preserve"> </w:t>
      </w:r>
      <w:r w:rsidR="001E5977">
        <w:rPr>
          <w:rFonts w:ascii="Times New Roman" w:hAnsi="Times New Roman" w:cs="Times New Roman"/>
          <w:sz w:val="28"/>
        </w:rPr>
        <w:t>м</w:t>
      </w:r>
      <w:r w:rsidR="001E5977" w:rsidRPr="001E5977">
        <w:rPr>
          <w:rFonts w:ascii="Times New Roman" w:hAnsi="Times New Roman" w:cs="Times New Roman"/>
          <w:sz w:val="28"/>
        </w:rPr>
        <w:t>етодически</w:t>
      </w:r>
      <w:r w:rsidR="005C7CD0">
        <w:rPr>
          <w:rFonts w:ascii="Times New Roman" w:hAnsi="Times New Roman" w:cs="Times New Roman"/>
          <w:sz w:val="28"/>
        </w:rPr>
        <w:t>х</w:t>
      </w:r>
      <w:r w:rsidR="001E5977" w:rsidRPr="001E5977">
        <w:rPr>
          <w:rFonts w:ascii="Times New Roman" w:hAnsi="Times New Roman" w:cs="Times New Roman"/>
          <w:sz w:val="28"/>
        </w:rPr>
        <w:t xml:space="preserve"> рекомендаци</w:t>
      </w:r>
      <w:r w:rsidR="001E5977">
        <w:rPr>
          <w:rFonts w:ascii="Times New Roman" w:hAnsi="Times New Roman" w:cs="Times New Roman"/>
          <w:sz w:val="28"/>
        </w:rPr>
        <w:t>й</w:t>
      </w:r>
      <w:r w:rsidR="001E5977" w:rsidRPr="001E5977">
        <w:rPr>
          <w:rFonts w:ascii="Times New Roman" w:hAnsi="Times New Roman" w:cs="Times New Roman"/>
          <w:sz w:val="28"/>
        </w:rPr>
        <w:t xml:space="preserve"> по  определению форм, методов и основных направлений по увеличению количества обучающихся, привлекаемых к добровольческой (волонтерской) и  с</w:t>
      </w:r>
      <w:r w:rsidR="001E5977">
        <w:rPr>
          <w:rFonts w:ascii="Times New Roman" w:hAnsi="Times New Roman" w:cs="Times New Roman"/>
          <w:sz w:val="28"/>
        </w:rPr>
        <w:t xml:space="preserve">оциально значимой деятельности </w:t>
      </w:r>
      <w:r w:rsidRPr="007E2EBF">
        <w:rPr>
          <w:rFonts w:ascii="Times New Roman" w:hAnsi="Times New Roman" w:cs="Times New Roman"/>
          <w:sz w:val="28"/>
        </w:rPr>
        <w:t>нами использованы</w:t>
      </w:r>
      <w:r w:rsidR="009509ED">
        <w:rPr>
          <w:rFonts w:ascii="Times New Roman" w:hAnsi="Times New Roman" w:cs="Times New Roman"/>
          <w:sz w:val="28"/>
        </w:rPr>
        <w:t xml:space="preserve"> материалы следующих </w:t>
      </w:r>
      <w:r w:rsidR="001E5977">
        <w:rPr>
          <w:rFonts w:ascii="Times New Roman" w:hAnsi="Times New Roman" w:cs="Times New Roman"/>
          <w:sz w:val="28"/>
        </w:rPr>
        <w:t xml:space="preserve">нормативных правовых </w:t>
      </w:r>
      <w:r w:rsidR="009509ED">
        <w:rPr>
          <w:rFonts w:ascii="Times New Roman" w:hAnsi="Times New Roman" w:cs="Times New Roman"/>
          <w:sz w:val="28"/>
        </w:rPr>
        <w:t>документов</w:t>
      </w:r>
      <w:r w:rsidR="001E5977">
        <w:rPr>
          <w:rFonts w:ascii="Times New Roman" w:hAnsi="Times New Roman" w:cs="Times New Roman"/>
          <w:sz w:val="28"/>
        </w:rPr>
        <w:t xml:space="preserve">, </w:t>
      </w:r>
      <w:r w:rsidR="009509ED">
        <w:rPr>
          <w:rFonts w:ascii="Times New Roman" w:hAnsi="Times New Roman" w:cs="Times New Roman"/>
          <w:sz w:val="28"/>
        </w:rPr>
        <w:t xml:space="preserve"> пособий</w:t>
      </w:r>
      <w:r w:rsidR="001E5977">
        <w:rPr>
          <w:rFonts w:ascii="Times New Roman" w:hAnsi="Times New Roman" w:cs="Times New Roman"/>
          <w:sz w:val="28"/>
        </w:rPr>
        <w:t xml:space="preserve"> и интернет - источники</w:t>
      </w:r>
      <w:r w:rsidRPr="007E2EBF">
        <w:rPr>
          <w:rFonts w:ascii="Times New Roman" w:hAnsi="Times New Roman" w:cs="Times New Roman"/>
          <w:sz w:val="28"/>
        </w:rPr>
        <w:t xml:space="preserve">: </w:t>
      </w:r>
    </w:p>
    <w:p w14:paraId="67A4A6A2" w14:textId="3A99C11C" w:rsidR="00042CED" w:rsidRPr="007E2EBF" w:rsidRDefault="00024AB6" w:rsidP="007E2EBF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 w:rsidRPr="007E2EBF">
        <w:rPr>
          <w:rFonts w:ascii="Times New Roman" w:hAnsi="Times New Roman" w:cs="Times New Roman"/>
          <w:sz w:val="28"/>
        </w:rPr>
        <w:t>Федеральный закон "О благотворительной деятельности и добровольчестве (волонтерстве)" от 11.08.1995 N 135-ФЗ (последняя редакция) введена Федеральны</w:t>
      </w:r>
      <w:r w:rsidR="005C7CD0">
        <w:rPr>
          <w:rFonts w:ascii="Times New Roman" w:hAnsi="Times New Roman" w:cs="Times New Roman"/>
          <w:sz w:val="28"/>
        </w:rPr>
        <w:t>м законом от 05.02.2018 N 15-ФЗ</w:t>
      </w:r>
      <w:r w:rsidR="009509ED">
        <w:rPr>
          <w:rFonts w:ascii="Times New Roman" w:hAnsi="Times New Roman" w:cs="Times New Roman"/>
          <w:sz w:val="28"/>
        </w:rPr>
        <w:t>.</w:t>
      </w:r>
    </w:p>
    <w:p w14:paraId="46F582E8" w14:textId="3461C563" w:rsidR="00042CED" w:rsidRPr="007E2EBF" w:rsidRDefault="00024AB6" w:rsidP="007E2EBF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 w:rsidRPr="007E2EBF"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521950" w:rsidRPr="007E2EBF">
        <w:rPr>
          <w:rFonts w:ascii="Times New Roman" w:hAnsi="Times New Roman" w:cs="Times New Roman"/>
          <w:sz w:val="28"/>
        </w:rPr>
        <w:t>по работе с волонтёрами (добровольцами) для руководителя организации</w:t>
      </w:r>
      <w:proofErr w:type="gramStart"/>
      <w:r w:rsidR="0091235E">
        <w:rPr>
          <w:rFonts w:ascii="Times New Roman" w:hAnsi="Times New Roman" w:cs="Times New Roman"/>
          <w:sz w:val="28"/>
        </w:rPr>
        <w:t xml:space="preserve">  /</w:t>
      </w:r>
      <w:r w:rsidR="00521950" w:rsidRPr="007E2EBF">
        <w:rPr>
          <w:rFonts w:ascii="Times New Roman" w:hAnsi="Times New Roman" w:cs="Times New Roman"/>
          <w:sz w:val="28"/>
        </w:rPr>
        <w:t>А</w:t>
      </w:r>
      <w:proofErr w:type="gramEnd"/>
      <w:r w:rsidR="00521950" w:rsidRPr="007E2EBF">
        <w:rPr>
          <w:rFonts w:ascii="Times New Roman" w:hAnsi="Times New Roman" w:cs="Times New Roman"/>
          <w:sz w:val="28"/>
        </w:rPr>
        <w:t xml:space="preserve">вт.-сост. А.В. Ковтун, А.А. Соколов, А.П. </w:t>
      </w:r>
      <w:proofErr w:type="spellStart"/>
      <w:r w:rsidR="00521950" w:rsidRPr="007E2EBF">
        <w:rPr>
          <w:rFonts w:ascii="Times New Roman" w:hAnsi="Times New Roman" w:cs="Times New Roman"/>
          <w:sz w:val="28"/>
        </w:rPr>
        <w:t>Метелев</w:t>
      </w:r>
      <w:proofErr w:type="spellEnd"/>
      <w:r w:rsidR="00521950" w:rsidRPr="007E2EBF">
        <w:rPr>
          <w:rFonts w:ascii="Times New Roman" w:hAnsi="Times New Roman" w:cs="Times New Roman"/>
          <w:sz w:val="28"/>
        </w:rPr>
        <w:t xml:space="preserve"> / Под ред. Т.Н. Арсеньевой.</w:t>
      </w:r>
    </w:p>
    <w:p w14:paraId="35CBDF25" w14:textId="2E4DFCEA" w:rsidR="007E2EBF" w:rsidRDefault="007E2EBF" w:rsidP="007E2EBF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 w:rsidRPr="007E2EBF">
        <w:rPr>
          <w:rFonts w:ascii="Times New Roman" w:hAnsi="Times New Roman" w:cs="Times New Roman"/>
          <w:sz w:val="28"/>
        </w:rPr>
        <w:t>Методическое пособие «Модель школьного добровольческого отряда»</w:t>
      </w:r>
      <w:r w:rsidRPr="007E2EBF">
        <w:rPr>
          <w:sz w:val="18"/>
        </w:rPr>
        <w:t xml:space="preserve">       </w:t>
      </w:r>
      <w:proofErr w:type="spellStart"/>
      <w:r w:rsidRPr="007E2EBF">
        <w:rPr>
          <w:rFonts w:ascii="Times New Roman" w:hAnsi="Times New Roman" w:cs="Times New Roman"/>
          <w:sz w:val="28"/>
        </w:rPr>
        <w:t>Авт</w:t>
      </w:r>
      <w:proofErr w:type="gramStart"/>
      <w:r w:rsidRPr="007E2EBF">
        <w:rPr>
          <w:rFonts w:ascii="Times New Roman" w:hAnsi="Times New Roman" w:cs="Times New Roman"/>
          <w:sz w:val="28"/>
        </w:rPr>
        <w:t>.с</w:t>
      </w:r>
      <w:proofErr w:type="gramEnd"/>
      <w:r w:rsidRPr="007E2EBF">
        <w:rPr>
          <w:rFonts w:ascii="Times New Roman" w:hAnsi="Times New Roman" w:cs="Times New Roman"/>
          <w:sz w:val="28"/>
        </w:rPr>
        <w:t>ост</w:t>
      </w:r>
      <w:proofErr w:type="spellEnd"/>
      <w:r w:rsidRPr="007E2EBF">
        <w:rPr>
          <w:rFonts w:ascii="Times New Roman" w:hAnsi="Times New Roman" w:cs="Times New Roman"/>
          <w:sz w:val="28"/>
        </w:rPr>
        <w:t>.</w:t>
      </w:r>
      <w:r w:rsidRPr="007E2EBF">
        <w:rPr>
          <w:sz w:val="28"/>
        </w:rPr>
        <w:t xml:space="preserve"> </w:t>
      </w:r>
      <w:r w:rsidRPr="007E2EBF">
        <w:rPr>
          <w:rFonts w:ascii="Times New Roman" w:hAnsi="Times New Roman" w:cs="Times New Roman"/>
          <w:sz w:val="28"/>
        </w:rPr>
        <w:t xml:space="preserve">А. С. Федоров, В. А. Зотова, А. П. </w:t>
      </w:r>
      <w:proofErr w:type="spellStart"/>
      <w:r w:rsidRPr="007E2EBF">
        <w:rPr>
          <w:rFonts w:ascii="Times New Roman" w:hAnsi="Times New Roman" w:cs="Times New Roman"/>
          <w:sz w:val="28"/>
        </w:rPr>
        <w:t>Метелев</w:t>
      </w:r>
      <w:proofErr w:type="spellEnd"/>
      <w:r w:rsidRPr="007E2EBF">
        <w:rPr>
          <w:rFonts w:ascii="Times New Roman" w:hAnsi="Times New Roman" w:cs="Times New Roman"/>
          <w:sz w:val="28"/>
        </w:rPr>
        <w:t xml:space="preserve">.  Методическое пособие </w:t>
      </w:r>
      <w:r w:rsidRPr="007E2EBF">
        <w:rPr>
          <w:rFonts w:ascii="Times New Roman" w:hAnsi="Times New Roman" w:cs="Times New Roman"/>
          <w:sz w:val="28"/>
        </w:rPr>
        <w:lastRenderedPageBreak/>
        <w:t>«Модель школьного добровольческого отряда». – М.: Издательство «Перо», 2018. – 101 с.</w:t>
      </w:r>
    </w:p>
    <w:p w14:paraId="3A654C13" w14:textId="59D3773B" w:rsidR="00E22B14" w:rsidRDefault="00C40DC5" w:rsidP="00E22B14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hyperlink r:id="rId8" w:history="1">
        <w:r w:rsidR="00E22B14" w:rsidRPr="00E22B14">
          <w:rPr>
            <w:rStyle w:val="a3"/>
            <w:rFonts w:ascii="Times New Roman" w:hAnsi="Times New Roman" w:cs="Times New Roman"/>
            <w:sz w:val="28"/>
          </w:rPr>
          <w:t>https://добровольцыроссии.рф</w:t>
        </w:r>
      </w:hyperlink>
      <w:r w:rsidR="0091235E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Единая информационная система «Добровольцы России»</w:t>
      </w:r>
      <w:r w:rsidR="009509ED">
        <w:rPr>
          <w:rFonts w:ascii="Times New Roman" w:hAnsi="Times New Roman" w:cs="Times New Roman"/>
          <w:sz w:val="28"/>
        </w:rPr>
        <w:t>.</w:t>
      </w:r>
    </w:p>
    <w:p w14:paraId="5B3BAAB7" w14:textId="42D68C06" w:rsidR="001E5977" w:rsidRDefault="001E5977" w:rsidP="001E5977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hyperlink r:id="rId9" w:history="1">
        <w:r w:rsidRPr="00237664">
          <w:rPr>
            <w:rStyle w:val="a3"/>
            <w:rFonts w:ascii="Times New Roman" w:hAnsi="Times New Roman" w:cs="Times New Roman"/>
            <w:sz w:val="28"/>
          </w:rPr>
          <w:t>https://xn--d1axz.xn--p1ai/</w:t>
        </w:r>
      </w:hyperlink>
      <w:r>
        <w:rPr>
          <w:rFonts w:ascii="Times New Roman" w:hAnsi="Times New Roman" w:cs="Times New Roman"/>
          <w:sz w:val="28"/>
        </w:rPr>
        <w:t xml:space="preserve">. </w:t>
      </w:r>
      <w:r w:rsidRPr="001E5977">
        <w:rPr>
          <w:rFonts w:ascii="Times New Roman" w:hAnsi="Times New Roman" w:cs="Times New Roman"/>
          <w:sz w:val="28"/>
        </w:rPr>
        <w:t>Единая информационная система</w:t>
      </w:r>
      <w:r>
        <w:rPr>
          <w:rFonts w:ascii="Times New Roman" w:hAnsi="Times New Roman" w:cs="Times New Roman"/>
          <w:sz w:val="28"/>
        </w:rPr>
        <w:t xml:space="preserve"> Российское движение школьников.</w:t>
      </w:r>
    </w:p>
    <w:p w14:paraId="40B13CE7" w14:textId="505F1B0B" w:rsidR="001E5977" w:rsidRDefault="00C40DC5" w:rsidP="001E5977">
      <w:pPr>
        <w:pStyle w:val="a4"/>
        <w:numPr>
          <w:ilvl w:val="0"/>
          <w:numId w:val="1"/>
        </w:numPr>
        <w:tabs>
          <w:tab w:val="decimal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</w:rPr>
      </w:pPr>
      <w:hyperlink r:id="rId10" w:history="1">
        <w:r w:rsidR="0091235E" w:rsidRPr="00237664">
          <w:rPr>
            <w:rStyle w:val="a3"/>
            <w:rFonts w:ascii="Times New Roman" w:hAnsi="Times New Roman" w:cs="Times New Roman"/>
            <w:sz w:val="28"/>
          </w:rPr>
          <w:t>https://edu.gov.ru/national-project/projects/patriot/</w:t>
        </w:r>
      </w:hyperlink>
      <w:r w:rsidR="0091235E">
        <w:rPr>
          <w:rFonts w:ascii="Times New Roman" w:hAnsi="Times New Roman" w:cs="Times New Roman"/>
          <w:sz w:val="28"/>
        </w:rPr>
        <w:t>. Национальный проект Образование. Федеральные проекты.</w:t>
      </w:r>
    </w:p>
    <w:p w14:paraId="5F6F2CF1" w14:textId="77777777" w:rsidR="005C7CD0" w:rsidRDefault="005C7CD0" w:rsidP="005C7CD0">
      <w:pPr>
        <w:pStyle w:val="a4"/>
        <w:tabs>
          <w:tab w:val="decimal" w:pos="284"/>
        </w:tabs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14:paraId="2E92D052" w14:textId="7C0B082C" w:rsidR="00DD1003" w:rsidRDefault="00DD1003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08148D">
        <w:rPr>
          <w:rFonts w:ascii="Times New Roman" w:hAnsi="Times New Roman" w:cs="Times New Roman"/>
          <w:sz w:val="28"/>
        </w:rPr>
        <w:t>Важн</w:t>
      </w:r>
      <w:r>
        <w:rPr>
          <w:rFonts w:ascii="Times New Roman" w:hAnsi="Times New Roman" w:cs="Times New Roman"/>
          <w:sz w:val="28"/>
        </w:rPr>
        <w:t>ой составляющей</w:t>
      </w:r>
      <w:r w:rsidRPr="0008148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08148D">
        <w:rPr>
          <w:rFonts w:ascii="Times New Roman" w:hAnsi="Times New Roman" w:cs="Times New Roman"/>
          <w:sz w:val="28"/>
        </w:rPr>
        <w:t xml:space="preserve"> при формировании системы воспитательной работы является </w:t>
      </w:r>
      <w:r>
        <w:rPr>
          <w:rFonts w:ascii="Times New Roman" w:hAnsi="Times New Roman" w:cs="Times New Roman"/>
          <w:sz w:val="28"/>
        </w:rPr>
        <w:t xml:space="preserve">наличие волонтерских отрядов и </w:t>
      </w:r>
      <w:r w:rsidRPr="0008148D">
        <w:rPr>
          <w:rFonts w:ascii="Times New Roman" w:hAnsi="Times New Roman" w:cs="Times New Roman"/>
          <w:sz w:val="28"/>
        </w:rPr>
        <w:t xml:space="preserve">участие обучающихся образовательных организаций в добровольческой (волонтерской) </w:t>
      </w:r>
      <w:r w:rsidR="00EF0241">
        <w:rPr>
          <w:rFonts w:ascii="Times New Roman" w:hAnsi="Times New Roman" w:cs="Times New Roman"/>
          <w:sz w:val="28"/>
        </w:rPr>
        <w:t xml:space="preserve"> </w:t>
      </w:r>
      <w:r w:rsidR="00024AB6">
        <w:rPr>
          <w:rFonts w:ascii="Times New Roman" w:hAnsi="Times New Roman" w:cs="Times New Roman"/>
          <w:sz w:val="28"/>
        </w:rPr>
        <w:t xml:space="preserve">и </w:t>
      </w:r>
      <w:r w:rsidR="00024AB6" w:rsidRPr="00024AB6">
        <w:t xml:space="preserve"> </w:t>
      </w:r>
      <w:r w:rsidR="00024AB6" w:rsidRPr="00024AB6">
        <w:rPr>
          <w:rFonts w:ascii="Times New Roman" w:hAnsi="Times New Roman" w:cs="Times New Roman"/>
          <w:sz w:val="28"/>
        </w:rPr>
        <w:t>социально значимой деятельности</w:t>
      </w:r>
      <w:r w:rsidRPr="0008148D">
        <w:rPr>
          <w:rFonts w:ascii="Times New Roman" w:hAnsi="Times New Roman" w:cs="Times New Roman"/>
          <w:sz w:val="28"/>
        </w:rPr>
        <w:t xml:space="preserve">.  </w:t>
      </w:r>
      <w:r>
        <w:rPr>
          <w:rFonts w:ascii="Times New Roman" w:hAnsi="Times New Roman" w:cs="Times New Roman"/>
          <w:sz w:val="28"/>
        </w:rPr>
        <w:t xml:space="preserve"> </w:t>
      </w:r>
    </w:p>
    <w:p w14:paraId="514EA47E" w14:textId="2BCEC802" w:rsidR="00683126" w:rsidRDefault="005C7CD0" w:rsidP="00F04AC9">
      <w:pPr>
        <w:tabs>
          <w:tab w:val="decimal" w:pos="1560"/>
        </w:tabs>
        <w:spacing w:after="0"/>
        <w:ind w:firstLine="426"/>
        <w:jc w:val="both"/>
      </w:pPr>
      <w:r>
        <w:rPr>
          <w:rFonts w:ascii="Times New Roman" w:hAnsi="Times New Roman" w:cs="Times New Roman"/>
          <w:sz w:val="28"/>
        </w:rPr>
        <w:t xml:space="preserve"> </w:t>
      </w:r>
      <w:r w:rsidR="004746DC" w:rsidRPr="0008148D">
        <w:rPr>
          <w:rFonts w:ascii="Times New Roman" w:hAnsi="Times New Roman" w:cs="Times New Roman"/>
          <w:sz w:val="28"/>
        </w:rPr>
        <w:t>Национальн</w:t>
      </w:r>
      <w:r w:rsidR="004746DC">
        <w:rPr>
          <w:rFonts w:ascii="Times New Roman" w:hAnsi="Times New Roman" w:cs="Times New Roman"/>
          <w:sz w:val="28"/>
        </w:rPr>
        <w:t xml:space="preserve">ый </w:t>
      </w:r>
      <w:r w:rsidR="004746DC" w:rsidRPr="0008148D">
        <w:rPr>
          <w:rFonts w:ascii="Times New Roman" w:hAnsi="Times New Roman" w:cs="Times New Roman"/>
          <w:sz w:val="28"/>
        </w:rPr>
        <w:t>проект</w:t>
      </w:r>
      <w:r w:rsidR="004746DC">
        <w:rPr>
          <w:rFonts w:ascii="Times New Roman" w:hAnsi="Times New Roman" w:cs="Times New Roman"/>
          <w:sz w:val="28"/>
        </w:rPr>
        <w:t xml:space="preserve"> </w:t>
      </w:r>
      <w:r w:rsidR="004746DC" w:rsidRPr="0008148D">
        <w:rPr>
          <w:rFonts w:ascii="Times New Roman" w:hAnsi="Times New Roman" w:cs="Times New Roman"/>
          <w:sz w:val="28"/>
        </w:rPr>
        <w:t xml:space="preserve">«Образование» </w:t>
      </w:r>
      <w:r w:rsidR="004746DC">
        <w:rPr>
          <w:rFonts w:ascii="Times New Roman" w:hAnsi="Times New Roman" w:cs="Times New Roman"/>
          <w:sz w:val="28"/>
        </w:rPr>
        <w:t>о</w:t>
      </w:r>
      <w:r w:rsidR="004746DC" w:rsidRPr="004746DC">
        <w:rPr>
          <w:rFonts w:ascii="Times New Roman" w:hAnsi="Times New Roman" w:cs="Times New Roman"/>
          <w:sz w:val="28"/>
        </w:rPr>
        <w:t>собое</w:t>
      </w:r>
      <w:r w:rsidR="00DD1003">
        <w:rPr>
          <w:rFonts w:ascii="Times New Roman" w:hAnsi="Times New Roman" w:cs="Times New Roman"/>
          <w:sz w:val="28"/>
        </w:rPr>
        <w:t xml:space="preserve"> внимание</w:t>
      </w:r>
      <w:r w:rsidR="004746DC" w:rsidRPr="004746DC">
        <w:rPr>
          <w:rFonts w:ascii="Times New Roman" w:hAnsi="Times New Roman" w:cs="Times New Roman"/>
          <w:sz w:val="28"/>
        </w:rPr>
        <w:t xml:space="preserve"> </w:t>
      </w:r>
      <w:r w:rsidR="004746DC" w:rsidRPr="0008148D">
        <w:rPr>
          <w:rFonts w:ascii="Times New Roman" w:hAnsi="Times New Roman" w:cs="Times New Roman"/>
          <w:sz w:val="28"/>
        </w:rPr>
        <w:t>уделяет</w:t>
      </w:r>
      <w:r w:rsidR="004746DC">
        <w:rPr>
          <w:rFonts w:ascii="Times New Roman" w:hAnsi="Times New Roman" w:cs="Times New Roman"/>
          <w:sz w:val="28"/>
        </w:rPr>
        <w:t xml:space="preserve"> </w:t>
      </w:r>
      <w:r w:rsidR="004746DC" w:rsidRPr="0008148D">
        <w:rPr>
          <w:rFonts w:ascii="Times New Roman" w:hAnsi="Times New Roman" w:cs="Times New Roman"/>
          <w:sz w:val="28"/>
        </w:rPr>
        <w:t xml:space="preserve"> Федеральному проекту «Патриотическое воспитание граждан Российской Федерации», </w:t>
      </w:r>
      <w:r w:rsidR="00042CED">
        <w:rPr>
          <w:rFonts w:ascii="Times New Roman" w:hAnsi="Times New Roman" w:cs="Times New Roman"/>
          <w:sz w:val="28"/>
        </w:rPr>
        <w:t xml:space="preserve">в </w:t>
      </w:r>
      <w:r w:rsidR="004746DC" w:rsidRPr="0008148D">
        <w:rPr>
          <w:rFonts w:ascii="Times New Roman" w:hAnsi="Times New Roman" w:cs="Times New Roman"/>
          <w:sz w:val="28"/>
        </w:rPr>
        <w:t>котор</w:t>
      </w:r>
      <w:r w:rsidR="00042CED">
        <w:rPr>
          <w:rFonts w:ascii="Times New Roman" w:hAnsi="Times New Roman" w:cs="Times New Roman"/>
          <w:sz w:val="28"/>
        </w:rPr>
        <w:t>ом</w:t>
      </w:r>
      <w:r w:rsidR="004746DC" w:rsidRPr="0008148D">
        <w:rPr>
          <w:rFonts w:ascii="Times New Roman" w:hAnsi="Times New Roman" w:cs="Times New Roman"/>
          <w:sz w:val="28"/>
        </w:rPr>
        <w:t xml:space="preserve"> предусм</w:t>
      </w:r>
      <w:r w:rsidR="00042CED">
        <w:rPr>
          <w:rFonts w:ascii="Times New Roman" w:hAnsi="Times New Roman" w:cs="Times New Roman"/>
          <w:sz w:val="28"/>
        </w:rPr>
        <w:t xml:space="preserve">отрен </w:t>
      </w:r>
      <w:r w:rsidR="004746DC" w:rsidRPr="0008148D">
        <w:rPr>
          <w:rFonts w:ascii="Times New Roman" w:hAnsi="Times New Roman" w:cs="Times New Roman"/>
          <w:sz w:val="28"/>
        </w:rPr>
        <w:t xml:space="preserve"> комплекс мероприятий, направленных на развитие воспитательной работы в образовательных организациях общего и профессионального образования, проведение мероприятий патриотической направленности.</w:t>
      </w:r>
      <w:r w:rsidR="00042CED" w:rsidRPr="00042CED">
        <w:t xml:space="preserve"> </w:t>
      </w:r>
    </w:p>
    <w:p w14:paraId="00308313" w14:textId="77777777" w:rsidR="0091235E" w:rsidRDefault="00042CED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Нужно понимать, что в</w:t>
      </w:r>
      <w:r w:rsidRPr="00042CED">
        <w:rPr>
          <w:rFonts w:ascii="Times New Roman" w:hAnsi="Times New Roman" w:cs="Times New Roman"/>
          <w:sz w:val="28"/>
        </w:rPr>
        <w:t>олонтерс</w:t>
      </w:r>
      <w:r>
        <w:rPr>
          <w:rFonts w:ascii="Times New Roman" w:hAnsi="Times New Roman" w:cs="Times New Roman"/>
          <w:sz w:val="28"/>
        </w:rPr>
        <w:t>кая</w:t>
      </w:r>
      <w:r w:rsidRPr="00042CED">
        <w:rPr>
          <w:rFonts w:ascii="Times New Roman" w:hAnsi="Times New Roman" w:cs="Times New Roman"/>
          <w:sz w:val="28"/>
        </w:rPr>
        <w:t xml:space="preserve"> (</w:t>
      </w:r>
      <w:r w:rsidR="00553180" w:rsidRPr="00042CED">
        <w:rPr>
          <w:rFonts w:ascii="Times New Roman" w:hAnsi="Times New Roman" w:cs="Times New Roman"/>
          <w:sz w:val="28"/>
        </w:rPr>
        <w:t>добровольчес</w:t>
      </w:r>
      <w:r w:rsidR="00553180">
        <w:rPr>
          <w:rFonts w:ascii="Times New Roman" w:hAnsi="Times New Roman" w:cs="Times New Roman"/>
          <w:sz w:val="28"/>
        </w:rPr>
        <w:t>кая</w:t>
      </w:r>
      <w:r w:rsidR="00553180" w:rsidRPr="00042CED">
        <w:rPr>
          <w:rFonts w:ascii="Times New Roman" w:hAnsi="Times New Roman" w:cs="Times New Roman"/>
          <w:sz w:val="28"/>
        </w:rPr>
        <w:t>)</w:t>
      </w:r>
      <w:r w:rsidR="00553180">
        <w:rPr>
          <w:rFonts w:ascii="Times New Roman" w:hAnsi="Times New Roman" w:cs="Times New Roman"/>
          <w:sz w:val="28"/>
        </w:rPr>
        <w:t xml:space="preserve"> и</w:t>
      </w:r>
      <w:r w:rsidR="00553180" w:rsidRPr="00EF0241">
        <w:rPr>
          <w:rFonts w:ascii="Times New Roman" w:hAnsi="Times New Roman" w:cs="Times New Roman"/>
          <w:sz w:val="28"/>
        </w:rPr>
        <w:t xml:space="preserve"> социально</w:t>
      </w:r>
      <w:r w:rsidR="00EF0241" w:rsidRPr="00EF0241">
        <w:rPr>
          <w:rFonts w:ascii="Times New Roman" w:hAnsi="Times New Roman" w:cs="Times New Roman"/>
          <w:sz w:val="28"/>
        </w:rPr>
        <w:t xml:space="preserve"> значим</w:t>
      </w:r>
      <w:r w:rsidR="00EF0241">
        <w:rPr>
          <w:rFonts w:ascii="Times New Roman" w:hAnsi="Times New Roman" w:cs="Times New Roman"/>
          <w:sz w:val="28"/>
        </w:rPr>
        <w:t xml:space="preserve">ая </w:t>
      </w:r>
      <w:r w:rsidR="00553180">
        <w:rPr>
          <w:rFonts w:ascii="Times New Roman" w:hAnsi="Times New Roman" w:cs="Times New Roman"/>
          <w:sz w:val="28"/>
        </w:rPr>
        <w:t>деятельность</w:t>
      </w:r>
      <w:r w:rsidR="00553180" w:rsidRPr="00EF0241">
        <w:rPr>
          <w:rFonts w:ascii="Times New Roman" w:hAnsi="Times New Roman" w:cs="Times New Roman"/>
          <w:sz w:val="28"/>
        </w:rPr>
        <w:t xml:space="preserve"> </w:t>
      </w:r>
      <w:r w:rsidR="00553180">
        <w:rPr>
          <w:rFonts w:ascii="Times New Roman" w:hAnsi="Times New Roman" w:cs="Times New Roman"/>
          <w:sz w:val="28"/>
        </w:rPr>
        <w:t>приобрела</w:t>
      </w:r>
      <w:r>
        <w:rPr>
          <w:rFonts w:ascii="Times New Roman" w:hAnsi="Times New Roman" w:cs="Times New Roman"/>
          <w:sz w:val="28"/>
        </w:rPr>
        <w:t xml:space="preserve"> первостепенное </w:t>
      </w:r>
      <w:r w:rsidR="00EF0241">
        <w:rPr>
          <w:rFonts w:ascii="Times New Roman" w:hAnsi="Times New Roman" w:cs="Times New Roman"/>
          <w:sz w:val="28"/>
        </w:rPr>
        <w:t>значение, так</w:t>
      </w:r>
      <w:r w:rsidR="00ED503E">
        <w:rPr>
          <w:rFonts w:ascii="Times New Roman" w:hAnsi="Times New Roman" w:cs="Times New Roman"/>
          <w:sz w:val="28"/>
        </w:rPr>
        <w:t xml:space="preserve"> </w:t>
      </w:r>
      <w:r w:rsidR="00683126">
        <w:rPr>
          <w:rFonts w:ascii="Times New Roman" w:hAnsi="Times New Roman" w:cs="Times New Roman"/>
          <w:sz w:val="28"/>
        </w:rPr>
        <w:t xml:space="preserve">как </w:t>
      </w:r>
      <w:r w:rsidR="00EF0241">
        <w:rPr>
          <w:rFonts w:ascii="Times New Roman" w:hAnsi="Times New Roman" w:cs="Times New Roman"/>
          <w:sz w:val="28"/>
        </w:rPr>
        <w:t xml:space="preserve">способствует </w:t>
      </w:r>
      <w:r w:rsidR="00EF0241" w:rsidRPr="00042CED">
        <w:rPr>
          <w:rFonts w:ascii="Times New Roman" w:hAnsi="Times New Roman" w:cs="Times New Roman"/>
          <w:sz w:val="28"/>
        </w:rPr>
        <w:t>личностному</w:t>
      </w:r>
      <w:r w:rsidRPr="00042CED">
        <w:rPr>
          <w:rFonts w:ascii="Times New Roman" w:hAnsi="Times New Roman" w:cs="Times New Roman"/>
          <w:sz w:val="28"/>
        </w:rPr>
        <w:t xml:space="preserve"> </w:t>
      </w:r>
      <w:r w:rsidR="00EF0241" w:rsidRPr="00042CED">
        <w:rPr>
          <w:rFonts w:ascii="Times New Roman" w:hAnsi="Times New Roman" w:cs="Times New Roman"/>
          <w:sz w:val="28"/>
        </w:rPr>
        <w:t>росту</w:t>
      </w:r>
      <w:r w:rsidR="00EF0241">
        <w:rPr>
          <w:rFonts w:ascii="Times New Roman" w:hAnsi="Times New Roman" w:cs="Times New Roman"/>
          <w:sz w:val="28"/>
        </w:rPr>
        <w:t>,</w:t>
      </w:r>
      <w:r w:rsidR="00EF0241" w:rsidRPr="00042CED">
        <w:rPr>
          <w:rFonts w:ascii="Times New Roman" w:hAnsi="Times New Roman" w:cs="Times New Roman"/>
          <w:sz w:val="28"/>
        </w:rPr>
        <w:t xml:space="preserve"> </w:t>
      </w:r>
      <w:r w:rsidR="00EF0241">
        <w:rPr>
          <w:rFonts w:ascii="Times New Roman" w:hAnsi="Times New Roman" w:cs="Times New Roman"/>
          <w:sz w:val="28"/>
        </w:rPr>
        <w:t>самореализации</w:t>
      </w:r>
      <w:r>
        <w:rPr>
          <w:rFonts w:ascii="Times New Roman" w:hAnsi="Times New Roman" w:cs="Times New Roman"/>
          <w:sz w:val="28"/>
        </w:rPr>
        <w:t xml:space="preserve"> </w:t>
      </w:r>
      <w:r w:rsidRPr="00042CED">
        <w:rPr>
          <w:rFonts w:ascii="Times New Roman" w:hAnsi="Times New Roman" w:cs="Times New Roman"/>
          <w:sz w:val="28"/>
        </w:rPr>
        <w:t>обучающихся</w:t>
      </w:r>
      <w:r w:rsidR="00DD1003">
        <w:rPr>
          <w:rFonts w:ascii="Times New Roman" w:hAnsi="Times New Roman" w:cs="Times New Roman"/>
          <w:sz w:val="28"/>
        </w:rPr>
        <w:t xml:space="preserve"> и первым профессиональным пробам</w:t>
      </w:r>
      <w:r>
        <w:rPr>
          <w:rFonts w:ascii="Times New Roman" w:hAnsi="Times New Roman" w:cs="Times New Roman"/>
          <w:sz w:val="28"/>
        </w:rPr>
        <w:t xml:space="preserve">. </w:t>
      </w:r>
    </w:p>
    <w:p w14:paraId="2B238BFA" w14:textId="4839570A" w:rsidR="00BB7AD0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здесь</w:t>
      </w:r>
      <w:r w:rsidR="0091235E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важно начать</w:t>
      </w:r>
      <w:r w:rsidR="0091235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назначения ответственного</w:t>
      </w:r>
      <w:r w:rsidR="0091235E">
        <w:rPr>
          <w:rFonts w:ascii="Times New Roman" w:hAnsi="Times New Roman" w:cs="Times New Roman"/>
          <w:sz w:val="28"/>
        </w:rPr>
        <w:t xml:space="preserve"> педагога, который будет отвечать за развитие данного направления в образовательной организации, </w:t>
      </w:r>
      <w:r w:rsidR="00186366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т него будет зависеть жизнедеятельность   </w:t>
      </w:r>
      <w:r w:rsidRPr="007E2EBF">
        <w:rPr>
          <w:rFonts w:ascii="Times New Roman" w:hAnsi="Times New Roman" w:cs="Times New Roman"/>
          <w:sz w:val="28"/>
        </w:rPr>
        <w:t>волонтерск</w:t>
      </w:r>
      <w:r>
        <w:rPr>
          <w:rFonts w:ascii="Times New Roman" w:hAnsi="Times New Roman" w:cs="Times New Roman"/>
          <w:sz w:val="28"/>
        </w:rPr>
        <w:t xml:space="preserve">ого отряда   конкретно взятой  </w:t>
      </w:r>
      <w:r w:rsidR="005471E1">
        <w:rPr>
          <w:rFonts w:ascii="Times New Roman" w:hAnsi="Times New Roman" w:cs="Times New Roman"/>
          <w:sz w:val="28"/>
        </w:rPr>
        <w:t>школы</w:t>
      </w:r>
      <w:r>
        <w:rPr>
          <w:rFonts w:ascii="Times New Roman" w:hAnsi="Times New Roman" w:cs="Times New Roman"/>
          <w:sz w:val="28"/>
        </w:rPr>
        <w:t>, от него  зависит,   станет ли он наставником, товарищем, а возможно и  другом школьников.</w:t>
      </w:r>
    </w:p>
    <w:p w14:paraId="6BCD087A" w14:textId="70391C2A" w:rsid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Надо отметить, что в</w:t>
      </w:r>
      <w:r w:rsidR="00683126">
        <w:rPr>
          <w:rFonts w:ascii="Times New Roman" w:hAnsi="Times New Roman" w:cs="Times New Roman"/>
          <w:sz w:val="28"/>
        </w:rPr>
        <w:t xml:space="preserve"> в</w:t>
      </w:r>
      <w:r w:rsidR="00683126" w:rsidRPr="00042CED">
        <w:rPr>
          <w:rFonts w:ascii="Times New Roman" w:hAnsi="Times New Roman" w:cs="Times New Roman"/>
          <w:sz w:val="28"/>
        </w:rPr>
        <w:t>олонтерс</w:t>
      </w:r>
      <w:r w:rsidR="00683126">
        <w:rPr>
          <w:rFonts w:ascii="Times New Roman" w:hAnsi="Times New Roman" w:cs="Times New Roman"/>
          <w:sz w:val="28"/>
        </w:rPr>
        <w:t>кой</w:t>
      </w:r>
      <w:r w:rsidR="00683126" w:rsidRPr="00042CED">
        <w:rPr>
          <w:rFonts w:ascii="Times New Roman" w:hAnsi="Times New Roman" w:cs="Times New Roman"/>
          <w:sz w:val="28"/>
        </w:rPr>
        <w:t xml:space="preserve"> (</w:t>
      </w:r>
      <w:r w:rsidR="00553180" w:rsidRPr="00042CED">
        <w:rPr>
          <w:rFonts w:ascii="Times New Roman" w:hAnsi="Times New Roman" w:cs="Times New Roman"/>
          <w:sz w:val="28"/>
        </w:rPr>
        <w:t>добровольчес</w:t>
      </w:r>
      <w:r w:rsidR="00553180">
        <w:rPr>
          <w:rFonts w:ascii="Times New Roman" w:hAnsi="Times New Roman" w:cs="Times New Roman"/>
          <w:sz w:val="28"/>
        </w:rPr>
        <w:t>кой</w:t>
      </w:r>
      <w:r w:rsidR="00553180" w:rsidRPr="00042CED">
        <w:rPr>
          <w:rFonts w:ascii="Times New Roman" w:hAnsi="Times New Roman" w:cs="Times New Roman"/>
          <w:sz w:val="28"/>
        </w:rPr>
        <w:t>)</w:t>
      </w:r>
      <w:r w:rsidR="00553180" w:rsidRPr="00553180">
        <w:rPr>
          <w:rFonts w:ascii="Times New Roman" w:hAnsi="Times New Roman" w:cs="Times New Roman"/>
          <w:szCs w:val="18"/>
        </w:rPr>
        <w:t xml:space="preserve"> </w:t>
      </w:r>
      <w:r w:rsidR="00553180" w:rsidRPr="00553180">
        <w:rPr>
          <w:rFonts w:ascii="Times New Roman" w:hAnsi="Times New Roman" w:cs="Times New Roman"/>
          <w:sz w:val="28"/>
        </w:rPr>
        <w:t>и</w:t>
      </w:r>
      <w:r w:rsidR="00EF0241" w:rsidRPr="00553180">
        <w:t xml:space="preserve"> </w:t>
      </w:r>
      <w:r w:rsidR="00EF0241" w:rsidRPr="00EF0241">
        <w:rPr>
          <w:rFonts w:ascii="Times New Roman" w:hAnsi="Times New Roman" w:cs="Times New Roman"/>
          <w:sz w:val="28"/>
        </w:rPr>
        <w:t xml:space="preserve">социально значимой деятельности, </w:t>
      </w:r>
      <w:r w:rsidR="00683126">
        <w:rPr>
          <w:rFonts w:ascii="Times New Roman" w:hAnsi="Times New Roman" w:cs="Times New Roman"/>
          <w:sz w:val="28"/>
        </w:rPr>
        <w:t xml:space="preserve">могут принимать участие </w:t>
      </w:r>
      <w:r w:rsidR="00587E52">
        <w:rPr>
          <w:rFonts w:ascii="Times New Roman" w:hAnsi="Times New Roman" w:cs="Times New Roman"/>
          <w:sz w:val="28"/>
        </w:rPr>
        <w:t>все</w:t>
      </w:r>
      <w:r w:rsidR="00EF0241">
        <w:rPr>
          <w:rFonts w:ascii="Times New Roman" w:hAnsi="Times New Roman" w:cs="Times New Roman"/>
          <w:sz w:val="28"/>
        </w:rPr>
        <w:t xml:space="preserve"> обучающиеся </w:t>
      </w:r>
      <w:r w:rsidR="00587E52">
        <w:rPr>
          <w:rFonts w:ascii="Times New Roman" w:hAnsi="Times New Roman" w:cs="Times New Roman"/>
          <w:sz w:val="28"/>
        </w:rPr>
        <w:t>по</w:t>
      </w:r>
      <w:r w:rsidR="00683126">
        <w:rPr>
          <w:rFonts w:ascii="Times New Roman" w:hAnsi="Times New Roman" w:cs="Times New Roman"/>
          <w:sz w:val="28"/>
        </w:rPr>
        <w:t xml:space="preserve"> желанию, но </w:t>
      </w:r>
      <w:r w:rsidR="00EF0241">
        <w:rPr>
          <w:rFonts w:ascii="Times New Roman" w:hAnsi="Times New Roman" w:cs="Times New Roman"/>
          <w:sz w:val="28"/>
        </w:rPr>
        <w:t xml:space="preserve">в первую очередь, </w:t>
      </w:r>
      <w:r w:rsidR="00E01737">
        <w:rPr>
          <w:rFonts w:ascii="Times New Roman" w:hAnsi="Times New Roman" w:cs="Times New Roman"/>
          <w:sz w:val="28"/>
        </w:rPr>
        <w:t>те,</w:t>
      </w:r>
      <w:r w:rsidR="00EF0241">
        <w:rPr>
          <w:rFonts w:ascii="Times New Roman" w:hAnsi="Times New Roman" w:cs="Times New Roman"/>
          <w:sz w:val="28"/>
        </w:rPr>
        <w:t xml:space="preserve"> </w:t>
      </w:r>
      <w:r w:rsidR="00683126">
        <w:rPr>
          <w:rFonts w:ascii="Times New Roman" w:hAnsi="Times New Roman" w:cs="Times New Roman"/>
          <w:sz w:val="28"/>
        </w:rPr>
        <w:t xml:space="preserve">кто для себя четко определился, что  </w:t>
      </w:r>
      <w:r w:rsidR="00042CED" w:rsidRPr="00042CED">
        <w:rPr>
          <w:rFonts w:ascii="Times New Roman" w:hAnsi="Times New Roman" w:cs="Times New Roman"/>
          <w:sz w:val="28"/>
        </w:rPr>
        <w:t xml:space="preserve"> </w:t>
      </w:r>
      <w:r w:rsidR="00587E52" w:rsidRPr="00042CED">
        <w:rPr>
          <w:rFonts w:ascii="Times New Roman" w:hAnsi="Times New Roman" w:cs="Times New Roman"/>
          <w:sz w:val="28"/>
        </w:rPr>
        <w:t>реализаци</w:t>
      </w:r>
      <w:r w:rsidR="00587E52">
        <w:rPr>
          <w:rFonts w:ascii="Times New Roman" w:hAnsi="Times New Roman" w:cs="Times New Roman"/>
          <w:sz w:val="28"/>
        </w:rPr>
        <w:t xml:space="preserve">я </w:t>
      </w:r>
      <w:r w:rsidR="00587E52" w:rsidRPr="00042CED">
        <w:rPr>
          <w:rFonts w:ascii="Times New Roman" w:hAnsi="Times New Roman" w:cs="Times New Roman"/>
          <w:sz w:val="28"/>
        </w:rPr>
        <w:t>социально</w:t>
      </w:r>
      <w:r w:rsidR="00683126">
        <w:rPr>
          <w:rFonts w:ascii="Times New Roman" w:hAnsi="Times New Roman" w:cs="Times New Roman"/>
          <w:sz w:val="28"/>
        </w:rPr>
        <w:t xml:space="preserve"> </w:t>
      </w:r>
      <w:r w:rsidR="00683126" w:rsidRPr="00042CED">
        <w:rPr>
          <w:rFonts w:ascii="Times New Roman" w:hAnsi="Times New Roman" w:cs="Times New Roman"/>
          <w:sz w:val="28"/>
        </w:rPr>
        <w:t>значимых проектов</w:t>
      </w:r>
      <w:r w:rsidR="00683126">
        <w:rPr>
          <w:rFonts w:ascii="Times New Roman" w:hAnsi="Times New Roman" w:cs="Times New Roman"/>
          <w:sz w:val="28"/>
        </w:rPr>
        <w:t>,</w:t>
      </w:r>
      <w:r w:rsidR="00683126" w:rsidRPr="00042CED">
        <w:rPr>
          <w:rFonts w:ascii="Times New Roman" w:hAnsi="Times New Roman" w:cs="Times New Roman"/>
          <w:sz w:val="28"/>
        </w:rPr>
        <w:t xml:space="preserve"> участ</w:t>
      </w:r>
      <w:r w:rsidR="00683126">
        <w:rPr>
          <w:rFonts w:ascii="Times New Roman" w:hAnsi="Times New Roman" w:cs="Times New Roman"/>
          <w:sz w:val="28"/>
        </w:rPr>
        <w:t xml:space="preserve">ие </w:t>
      </w:r>
      <w:r w:rsidR="00683126" w:rsidRPr="00042CED">
        <w:rPr>
          <w:rFonts w:ascii="Times New Roman" w:hAnsi="Times New Roman" w:cs="Times New Roman"/>
          <w:sz w:val="28"/>
        </w:rPr>
        <w:t xml:space="preserve">в соответствующих акциях или </w:t>
      </w:r>
      <w:r w:rsidR="00587E52" w:rsidRPr="00042CED">
        <w:rPr>
          <w:rFonts w:ascii="Times New Roman" w:hAnsi="Times New Roman" w:cs="Times New Roman"/>
          <w:sz w:val="28"/>
        </w:rPr>
        <w:t>делах</w:t>
      </w:r>
      <w:r w:rsidR="00587E52">
        <w:rPr>
          <w:rFonts w:ascii="Times New Roman" w:hAnsi="Times New Roman" w:cs="Times New Roman"/>
          <w:sz w:val="28"/>
        </w:rPr>
        <w:t xml:space="preserve"> школы</w:t>
      </w:r>
      <w:r w:rsidR="00683126">
        <w:rPr>
          <w:rFonts w:ascii="Times New Roman" w:hAnsi="Times New Roman" w:cs="Times New Roman"/>
          <w:sz w:val="28"/>
        </w:rPr>
        <w:t xml:space="preserve">, села, </w:t>
      </w:r>
      <w:r w:rsidR="00E64C85">
        <w:rPr>
          <w:rFonts w:ascii="Times New Roman" w:hAnsi="Times New Roman" w:cs="Times New Roman"/>
          <w:sz w:val="28"/>
        </w:rPr>
        <w:t>города, региона, это</w:t>
      </w:r>
      <w:r w:rsidR="00683126">
        <w:rPr>
          <w:rFonts w:ascii="Times New Roman" w:hAnsi="Times New Roman" w:cs="Times New Roman"/>
          <w:sz w:val="28"/>
        </w:rPr>
        <w:t xml:space="preserve"> </w:t>
      </w:r>
      <w:r w:rsidR="00587E52">
        <w:rPr>
          <w:rFonts w:ascii="Times New Roman" w:hAnsi="Times New Roman" w:cs="Times New Roman"/>
          <w:sz w:val="28"/>
        </w:rPr>
        <w:t xml:space="preserve">и </w:t>
      </w:r>
      <w:r w:rsidR="00EF0241">
        <w:rPr>
          <w:rFonts w:ascii="Times New Roman" w:hAnsi="Times New Roman" w:cs="Times New Roman"/>
          <w:sz w:val="28"/>
        </w:rPr>
        <w:t xml:space="preserve">его </w:t>
      </w:r>
      <w:r w:rsidR="00683126">
        <w:rPr>
          <w:rFonts w:ascii="Times New Roman" w:hAnsi="Times New Roman" w:cs="Times New Roman"/>
          <w:sz w:val="28"/>
        </w:rPr>
        <w:t xml:space="preserve">проблемы. </w:t>
      </w:r>
      <w:r w:rsidR="00587E52">
        <w:rPr>
          <w:rFonts w:ascii="Times New Roman" w:hAnsi="Times New Roman" w:cs="Times New Roman"/>
          <w:sz w:val="28"/>
        </w:rPr>
        <w:t xml:space="preserve"> </w:t>
      </w:r>
    </w:p>
    <w:p w14:paraId="43C1196A" w14:textId="316AF08C" w:rsidR="00635C3B" w:rsidRDefault="00635C3B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</w:t>
      </w:r>
      <w:r w:rsidRPr="006E022C">
        <w:rPr>
          <w:rFonts w:ascii="Times New Roman" w:hAnsi="Times New Roman" w:cs="Times New Roman"/>
          <w:sz w:val="28"/>
          <w:szCs w:val="28"/>
        </w:rPr>
        <w:t xml:space="preserve"> учитывать </w:t>
      </w:r>
      <w:r>
        <w:rPr>
          <w:rFonts w:ascii="Times New Roman" w:hAnsi="Times New Roman" w:cs="Times New Roman"/>
          <w:sz w:val="28"/>
          <w:szCs w:val="28"/>
        </w:rPr>
        <w:t xml:space="preserve"> такой  </w:t>
      </w:r>
      <w:r w:rsidRPr="006E022C">
        <w:rPr>
          <w:rFonts w:ascii="Times New Roman" w:hAnsi="Times New Roman" w:cs="Times New Roman"/>
          <w:sz w:val="28"/>
          <w:szCs w:val="28"/>
        </w:rPr>
        <w:t xml:space="preserve">важный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22C">
        <w:rPr>
          <w:rFonts w:ascii="Times New Roman" w:hAnsi="Times New Roman" w:cs="Times New Roman"/>
          <w:sz w:val="28"/>
          <w:szCs w:val="28"/>
        </w:rPr>
        <w:t xml:space="preserve"> вопрос, как построение имиджа волонтёрско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6E022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тряда образовательной организации</w:t>
      </w:r>
      <w:r w:rsidRPr="006E02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F8D7DD" w14:textId="0C158E79" w:rsidR="00635C3B" w:rsidRDefault="00635C3B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22C">
        <w:rPr>
          <w:rFonts w:ascii="Times New Roman" w:hAnsi="Times New Roman" w:cs="Times New Roman"/>
          <w:sz w:val="28"/>
          <w:szCs w:val="28"/>
        </w:rPr>
        <w:t>Имидж</w:t>
      </w:r>
      <w:r w:rsidRPr="006E022C">
        <w:rPr>
          <w:sz w:val="28"/>
          <w:szCs w:val="28"/>
        </w:rPr>
        <w:t xml:space="preserve"> </w:t>
      </w:r>
      <w:r w:rsidRPr="001D7A62">
        <w:rPr>
          <w:rFonts w:ascii="Times New Roman" w:hAnsi="Times New Roman" w:cs="Times New Roman"/>
          <w:sz w:val="28"/>
          <w:szCs w:val="28"/>
        </w:rPr>
        <w:t>добровольческо</w:t>
      </w:r>
      <w:r w:rsidR="009509ED">
        <w:rPr>
          <w:rFonts w:ascii="Times New Roman" w:hAnsi="Times New Roman" w:cs="Times New Roman"/>
          <w:sz w:val="28"/>
          <w:szCs w:val="28"/>
        </w:rPr>
        <w:t xml:space="preserve">го отряда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A62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 xml:space="preserve">ет в себя </w:t>
      </w:r>
      <w:r w:rsidRPr="001D7A62">
        <w:rPr>
          <w:rFonts w:ascii="Times New Roman" w:hAnsi="Times New Roman" w:cs="Times New Roman"/>
          <w:sz w:val="28"/>
          <w:szCs w:val="28"/>
        </w:rPr>
        <w:t xml:space="preserve">следующие значимые составляющие: </w:t>
      </w:r>
    </w:p>
    <w:p w14:paraId="227E29C1" w14:textId="753099A4" w:rsidR="00635C3B" w:rsidRPr="00635C3B" w:rsidRDefault="00635C3B" w:rsidP="00F04AC9">
      <w:pPr>
        <w:pStyle w:val="a4"/>
        <w:numPr>
          <w:ilvl w:val="0"/>
          <w:numId w:val="4"/>
        </w:numPr>
        <w:tabs>
          <w:tab w:val="decimal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9ED">
        <w:rPr>
          <w:rFonts w:ascii="Times New Roman" w:hAnsi="Times New Roman" w:cs="Times New Roman"/>
          <w:i/>
          <w:sz w:val="28"/>
          <w:szCs w:val="28"/>
        </w:rPr>
        <w:lastRenderedPageBreak/>
        <w:t>миссия деятельности</w:t>
      </w:r>
      <w:r w:rsidRPr="00635C3B">
        <w:rPr>
          <w:rFonts w:ascii="Times New Roman" w:hAnsi="Times New Roman" w:cs="Times New Roman"/>
          <w:sz w:val="28"/>
          <w:szCs w:val="28"/>
        </w:rPr>
        <w:t xml:space="preserve"> – ожидаемый результат совместных усилий, направленность организации, ее ценностные ориентации, декларируемые принципы;</w:t>
      </w:r>
    </w:p>
    <w:p w14:paraId="5D149D3D" w14:textId="396F3C0E" w:rsidR="00635C3B" w:rsidRPr="00635C3B" w:rsidRDefault="00635C3B" w:rsidP="00F04AC9">
      <w:pPr>
        <w:pStyle w:val="a4"/>
        <w:numPr>
          <w:ilvl w:val="0"/>
          <w:numId w:val="4"/>
        </w:numPr>
        <w:tabs>
          <w:tab w:val="decimal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9ED">
        <w:rPr>
          <w:rFonts w:ascii="Times New Roman" w:hAnsi="Times New Roman" w:cs="Times New Roman"/>
          <w:i/>
          <w:sz w:val="28"/>
          <w:szCs w:val="28"/>
        </w:rPr>
        <w:t>общественное мнение</w:t>
      </w:r>
      <w:r w:rsidRPr="00635C3B">
        <w:rPr>
          <w:rFonts w:ascii="Times New Roman" w:hAnsi="Times New Roman" w:cs="Times New Roman"/>
          <w:sz w:val="28"/>
          <w:szCs w:val="28"/>
        </w:rPr>
        <w:t xml:space="preserve"> – то впечатление, которое деятельность производит на членов местного сообщества, оценочные суждения, вызываемые данной деятельностью; </w:t>
      </w:r>
    </w:p>
    <w:p w14:paraId="7AE11BFA" w14:textId="1DDC3882" w:rsidR="00635C3B" w:rsidRDefault="00635C3B" w:rsidP="00F04AC9">
      <w:pPr>
        <w:tabs>
          <w:tab w:val="decimal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9ED">
        <w:rPr>
          <w:rFonts w:ascii="Times New Roman" w:hAnsi="Times New Roman" w:cs="Times New Roman"/>
          <w:i/>
          <w:sz w:val="28"/>
          <w:szCs w:val="28"/>
        </w:rPr>
        <w:t>3) бренд</w:t>
      </w:r>
      <w:r w:rsidRPr="001D7A62">
        <w:rPr>
          <w:rFonts w:ascii="Times New Roman" w:hAnsi="Times New Roman" w:cs="Times New Roman"/>
          <w:sz w:val="28"/>
          <w:szCs w:val="28"/>
        </w:rPr>
        <w:t xml:space="preserve"> – внешние узнаваемые символы и атрибуты деятельности, отражающие ее стиль и характерные особенности; </w:t>
      </w:r>
    </w:p>
    <w:p w14:paraId="28FB3876" w14:textId="1FD9932D" w:rsidR="00635C3B" w:rsidRDefault="00635C3B" w:rsidP="00F04AC9">
      <w:pPr>
        <w:tabs>
          <w:tab w:val="decimal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9ED">
        <w:rPr>
          <w:rFonts w:ascii="Times New Roman" w:hAnsi="Times New Roman" w:cs="Times New Roman"/>
          <w:i/>
          <w:sz w:val="28"/>
          <w:szCs w:val="28"/>
        </w:rPr>
        <w:t>4) внутренняя культура</w:t>
      </w:r>
      <w:r w:rsidRPr="001D7A62">
        <w:rPr>
          <w:rFonts w:ascii="Times New Roman" w:hAnsi="Times New Roman" w:cs="Times New Roman"/>
          <w:sz w:val="28"/>
          <w:szCs w:val="28"/>
        </w:rPr>
        <w:t xml:space="preserve"> – стиль межличностных отношений, эмоционально-психологический климат, принятые формы взаимоотношений среди участников деятельности; </w:t>
      </w:r>
    </w:p>
    <w:p w14:paraId="48B1DD69" w14:textId="2470A4C0" w:rsidR="00635C3B" w:rsidRDefault="009509ED" w:rsidP="00F04AC9">
      <w:pPr>
        <w:tabs>
          <w:tab w:val="decimal" w:pos="28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9ED">
        <w:rPr>
          <w:rFonts w:ascii="Times New Roman" w:hAnsi="Times New Roman" w:cs="Times New Roman"/>
          <w:i/>
          <w:sz w:val="28"/>
          <w:szCs w:val="28"/>
        </w:rPr>
        <w:t>5) ор</w:t>
      </w:r>
      <w:r w:rsidR="00635C3B" w:rsidRPr="009509ED">
        <w:rPr>
          <w:rFonts w:ascii="Times New Roman" w:hAnsi="Times New Roman" w:cs="Times New Roman"/>
          <w:i/>
          <w:sz w:val="28"/>
          <w:szCs w:val="28"/>
        </w:rPr>
        <w:t>ганизационная культура</w:t>
      </w:r>
      <w:r w:rsidR="00635C3B" w:rsidRPr="001D7A62">
        <w:rPr>
          <w:rFonts w:ascii="Times New Roman" w:hAnsi="Times New Roman" w:cs="Times New Roman"/>
          <w:sz w:val="28"/>
          <w:szCs w:val="28"/>
        </w:rPr>
        <w:t xml:space="preserve"> – взаимоотношения, установившиеся между организаторами и участниками деятельности, степень общей организованности, трудовая дисциплина, порядок и системность в деятельности. </w:t>
      </w:r>
    </w:p>
    <w:p w14:paraId="600D5E38" w14:textId="59FA792F" w:rsidR="0010570B" w:rsidRDefault="008E2648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8E2648">
        <w:rPr>
          <w:rFonts w:ascii="Times New Roman" w:hAnsi="Times New Roman" w:cs="Times New Roman"/>
          <w:sz w:val="28"/>
        </w:rPr>
        <w:t xml:space="preserve">Наиболее эффективными </w:t>
      </w:r>
      <w:r w:rsidR="00CF2831">
        <w:rPr>
          <w:rFonts w:ascii="Times New Roman" w:hAnsi="Times New Roman" w:cs="Times New Roman"/>
          <w:sz w:val="28"/>
        </w:rPr>
        <w:t xml:space="preserve"> </w:t>
      </w:r>
      <w:r w:rsidR="00E22B14">
        <w:rPr>
          <w:rFonts w:ascii="Times New Roman" w:hAnsi="Times New Roman" w:cs="Times New Roman"/>
          <w:sz w:val="28"/>
        </w:rPr>
        <w:t xml:space="preserve">способами </w:t>
      </w:r>
      <w:r w:rsidR="00CF2831">
        <w:rPr>
          <w:rFonts w:ascii="Times New Roman" w:hAnsi="Times New Roman" w:cs="Times New Roman"/>
          <w:sz w:val="28"/>
        </w:rPr>
        <w:t xml:space="preserve"> </w:t>
      </w:r>
      <w:r w:rsidR="00BB7AD0">
        <w:rPr>
          <w:rFonts w:ascii="Times New Roman" w:hAnsi="Times New Roman" w:cs="Times New Roman"/>
          <w:sz w:val="28"/>
        </w:rPr>
        <w:t>по</w:t>
      </w:r>
      <w:r>
        <w:rPr>
          <w:rFonts w:ascii="Times New Roman" w:hAnsi="Times New Roman" w:cs="Times New Roman"/>
          <w:sz w:val="28"/>
        </w:rPr>
        <w:t xml:space="preserve"> </w:t>
      </w:r>
      <w:r w:rsidR="00E22B14">
        <w:rPr>
          <w:rFonts w:ascii="Times New Roman" w:hAnsi="Times New Roman" w:cs="Times New Roman"/>
          <w:sz w:val="28"/>
        </w:rPr>
        <w:t xml:space="preserve"> организации </w:t>
      </w:r>
      <w:r w:rsidR="00E22B14" w:rsidRPr="00E22B14"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волонтерской (добровольческой) и социально значимой деятельности</w:t>
      </w:r>
      <w:r w:rsidR="00E22B14">
        <w:rPr>
          <w:rFonts w:ascii="Times New Roman" w:hAnsi="Times New Roman" w:cs="Times New Roman"/>
          <w:sz w:val="28"/>
        </w:rPr>
        <w:t xml:space="preserve">  </w:t>
      </w:r>
      <w:r w:rsidR="00CF2831">
        <w:rPr>
          <w:rFonts w:ascii="Times New Roman" w:hAnsi="Times New Roman" w:cs="Times New Roman"/>
          <w:sz w:val="28"/>
        </w:rPr>
        <w:t xml:space="preserve"> </w:t>
      </w:r>
      <w:r w:rsidR="00E22B14">
        <w:rPr>
          <w:rFonts w:ascii="Times New Roman" w:hAnsi="Times New Roman" w:cs="Times New Roman"/>
          <w:sz w:val="28"/>
        </w:rPr>
        <w:t xml:space="preserve">в образовательной деятельности </w:t>
      </w:r>
      <w:r w:rsidR="007E2EBF">
        <w:rPr>
          <w:rFonts w:ascii="Times New Roman" w:hAnsi="Times New Roman" w:cs="Times New Roman"/>
          <w:sz w:val="28"/>
        </w:rPr>
        <w:t xml:space="preserve">можно считать </w:t>
      </w:r>
      <w:r>
        <w:rPr>
          <w:rFonts w:ascii="Times New Roman" w:hAnsi="Times New Roman" w:cs="Times New Roman"/>
          <w:sz w:val="28"/>
        </w:rPr>
        <w:t xml:space="preserve">следующие: </w:t>
      </w:r>
    </w:p>
    <w:p w14:paraId="7874C0DA" w14:textId="74B0CC66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>1.</w:t>
      </w:r>
      <w:r w:rsidR="008E2648" w:rsidRPr="00DF2F99">
        <w:rPr>
          <w:rFonts w:ascii="Times New Roman" w:hAnsi="Times New Roman" w:cs="Times New Roman"/>
          <w:i/>
          <w:sz w:val="28"/>
        </w:rPr>
        <w:t xml:space="preserve"> </w:t>
      </w:r>
      <w:r w:rsidR="00DF2F99" w:rsidRPr="00DF2F99">
        <w:rPr>
          <w:rFonts w:ascii="Times New Roman" w:hAnsi="Times New Roman" w:cs="Times New Roman"/>
          <w:i/>
          <w:sz w:val="28"/>
        </w:rPr>
        <w:t>П</w:t>
      </w:r>
      <w:r w:rsidR="008E2648" w:rsidRPr="00DF2F99">
        <w:rPr>
          <w:rFonts w:ascii="Times New Roman" w:hAnsi="Times New Roman" w:cs="Times New Roman"/>
          <w:i/>
          <w:sz w:val="28"/>
        </w:rPr>
        <w:t>резентация добровольческого отряда в фойе ОО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>Необходимо подготовить стенд или экран с описанием направлений деятельности отряда, которое должно быть кра</w:t>
      </w:r>
      <w:r w:rsidR="0010570B">
        <w:rPr>
          <w:rFonts w:ascii="Times New Roman" w:hAnsi="Times New Roman" w:cs="Times New Roman"/>
          <w:sz w:val="28"/>
        </w:rPr>
        <w:t>сочным и привлекательным, с ми</w:t>
      </w:r>
      <w:r w:rsidR="008E2648" w:rsidRPr="008E2648">
        <w:rPr>
          <w:rFonts w:ascii="Times New Roman" w:hAnsi="Times New Roman" w:cs="Times New Roman"/>
          <w:sz w:val="28"/>
        </w:rPr>
        <w:t>нимальным количеством текста. Рядом со стендами необходимо поставить стол для регистрации учащихся в отряд.</w:t>
      </w:r>
    </w:p>
    <w:p w14:paraId="48299DA3" w14:textId="7E40E1EF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>2.</w:t>
      </w:r>
      <w:r w:rsidR="008E2648" w:rsidRPr="00DF2F99">
        <w:rPr>
          <w:rFonts w:ascii="Times New Roman" w:hAnsi="Times New Roman" w:cs="Times New Roman"/>
          <w:i/>
          <w:sz w:val="28"/>
        </w:rPr>
        <w:t xml:space="preserve"> </w:t>
      </w:r>
      <w:r w:rsidR="00DF2F99" w:rsidRPr="00DF2F99">
        <w:rPr>
          <w:rFonts w:ascii="Times New Roman" w:hAnsi="Times New Roman" w:cs="Times New Roman"/>
          <w:i/>
          <w:sz w:val="28"/>
        </w:rPr>
        <w:t>И</w:t>
      </w:r>
      <w:r w:rsidR="008E2648" w:rsidRPr="00DF2F99">
        <w:rPr>
          <w:rFonts w:ascii="Times New Roman" w:hAnsi="Times New Roman" w:cs="Times New Roman"/>
          <w:i/>
          <w:sz w:val="28"/>
        </w:rPr>
        <w:t>нтерактивное представление (флешмоб)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>Это может быть танец, сценка, раздача шариков или конфет с информационным листом о деятельности отряда.</w:t>
      </w:r>
    </w:p>
    <w:p w14:paraId="028E33B9" w14:textId="1EE0AB42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 xml:space="preserve">3. </w:t>
      </w:r>
      <w:r w:rsidR="00DF2F99" w:rsidRPr="00DF2F99">
        <w:rPr>
          <w:rFonts w:ascii="Times New Roman" w:hAnsi="Times New Roman" w:cs="Times New Roman"/>
          <w:i/>
          <w:sz w:val="28"/>
        </w:rPr>
        <w:t>П</w:t>
      </w:r>
      <w:r w:rsidR="008E2648" w:rsidRPr="00DF2F99">
        <w:rPr>
          <w:rFonts w:ascii="Times New Roman" w:hAnsi="Times New Roman" w:cs="Times New Roman"/>
          <w:i/>
          <w:sz w:val="28"/>
        </w:rPr>
        <w:t xml:space="preserve">резентация деятельности отряда на </w:t>
      </w:r>
      <w:r w:rsidR="0010570B" w:rsidRPr="00DF2F99">
        <w:rPr>
          <w:rFonts w:ascii="Times New Roman" w:hAnsi="Times New Roman" w:cs="Times New Roman"/>
          <w:i/>
          <w:sz w:val="28"/>
        </w:rPr>
        <w:t xml:space="preserve">заседании ученического самоуправления </w:t>
      </w:r>
      <w:r w:rsidR="008E2648" w:rsidRPr="00DF2F99">
        <w:rPr>
          <w:rFonts w:ascii="Times New Roman" w:hAnsi="Times New Roman" w:cs="Times New Roman"/>
          <w:i/>
          <w:sz w:val="28"/>
        </w:rPr>
        <w:t xml:space="preserve"> ОО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Так как во всех школах </w:t>
      </w:r>
      <w:r w:rsidR="008E2648" w:rsidRPr="008E2648">
        <w:rPr>
          <w:rFonts w:ascii="Times New Roman" w:hAnsi="Times New Roman" w:cs="Times New Roman"/>
          <w:sz w:val="28"/>
        </w:rPr>
        <w:t xml:space="preserve">есть </w:t>
      </w:r>
      <w:r w:rsidR="0010570B" w:rsidRPr="0010570B">
        <w:rPr>
          <w:rFonts w:ascii="Times New Roman" w:hAnsi="Times New Roman" w:cs="Times New Roman"/>
          <w:sz w:val="28"/>
        </w:rPr>
        <w:t>ученического самоуправлени</w:t>
      </w:r>
      <w:r w:rsidR="0010570B">
        <w:rPr>
          <w:rFonts w:ascii="Times New Roman" w:hAnsi="Times New Roman" w:cs="Times New Roman"/>
          <w:sz w:val="28"/>
        </w:rPr>
        <w:t>е</w:t>
      </w:r>
      <w:r w:rsidR="008E2648" w:rsidRPr="008E2648">
        <w:rPr>
          <w:rFonts w:ascii="Times New Roman" w:hAnsi="Times New Roman" w:cs="Times New Roman"/>
          <w:sz w:val="28"/>
        </w:rPr>
        <w:t>, то посредством общего собрания информация</w:t>
      </w:r>
      <w:r w:rsidR="0010570B" w:rsidRPr="0010570B">
        <w:t xml:space="preserve"> </w:t>
      </w:r>
      <w:r w:rsidR="0010570B" w:rsidRPr="0010570B">
        <w:rPr>
          <w:rFonts w:ascii="Times New Roman" w:hAnsi="Times New Roman" w:cs="Times New Roman"/>
          <w:sz w:val="28"/>
        </w:rPr>
        <w:t>о добровольческо</w:t>
      </w:r>
      <w:r w:rsidR="0010570B">
        <w:rPr>
          <w:rFonts w:ascii="Times New Roman" w:hAnsi="Times New Roman" w:cs="Times New Roman"/>
          <w:sz w:val="28"/>
        </w:rPr>
        <w:t>м</w:t>
      </w:r>
      <w:r w:rsidR="0010570B" w:rsidRPr="0010570B">
        <w:rPr>
          <w:rFonts w:ascii="Times New Roman" w:hAnsi="Times New Roman" w:cs="Times New Roman"/>
          <w:sz w:val="28"/>
        </w:rPr>
        <w:t xml:space="preserve"> отряд</w:t>
      </w:r>
      <w:r w:rsidR="0010570B">
        <w:rPr>
          <w:rFonts w:ascii="Times New Roman" w:hAnsi="Times New Roman" w:cs="Times New Roman"/>
          <w:sz w:val="28"/>
        </w:rPr>
        <w:t>е</w:t>
      </w:r>
      <w:r w:rsidR="008E2648" w:rsidRPr="008E2648">
        <w:rPr>
          <w:rFonts w:ascii="Times New Roman" w:hAnsi="Times New Roman" w:cs="Times New Roman"/>
          <w:sz w:val="28"/>
        </w:rPr>
        <w:t xml:space="preserve"> передается во все классные коллективы. </w:t>
      </w:r>
    </w:p>
    <w:p w14:paraId="0193249E" w14:textId="2A58CB82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>4.</w:t>
      </w:r>
      <w:r w:rsidR="00DF2F99" w:rsidRPr="00DF2F99">
        <w:rPr>
          <w:rFonts w:ascii="Times New Roman" w:hAnsi="Times New Roman" w:cs="Times New Roman"/>
          <w:i/>
          <w:sz w:val="28"/>
        </w:rPr>
        <w:t xml:space="preserve"> Р</w:t>
      </w:r>
      <w:r w:rsidR="008E2648" w:rsidRPr="00DF2F99">
        <w:rPr>
          <w:rFonts w:ascii="Times New Roman" w:hAnsi="Times New Roman" w:cs="Times New Roman"/>
          <w:i/>
          <w:sz w:val="28"/>
        </w:rPr>
        <w:t>аспространение флаеров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>На флаерах должно быть минимальное количество текста, интересная картинка, афоризм или вопрос.</w:t>
      </w:r>
    </w:p>
    <w:p w14:paraId="16D7B187" w14:textId="11210F6F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>5.</w:t>
      </w:r>
      <w:r w:rsidR="00DF2F99" w:rsidRPr="00DF2F99">
        <w:rPr>
          <w:rFonts w:ascii="Times New Roman" w:hAnsi="Times New Roman" w:cs="Times New Roman"/>
          <w:i/>
          <w:sz w:val="28"/>
        </w:rPr>
        <w:t xml:space="preserve"> Р</w:t>
      </w:r>
      <w:r w:rsidR="008E2648" w:rsidRPr="00DF2F99">
        <w:rPr>
          <w:rFonts w:ascii="Times New Roman" w:hAnsi="Times New Roman" w:cs="Times New Roman"/>
          <w:i/>
          <w:sz w:val="28"/>
        </w:rPr>
        <w:t>азмещение афиш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 xml:space="preserve">На афишах представлено красочное и яркое описание деятельности отряда и информация о месте и времени вводного занятия. </w:t>
      </w:r>
    </w:p>
    <w:p w14:paraId="156231B7" w14:textId="55B38DD8" w:rsidR="008E2648" w:rsidRPr="008E2648" w:rsidRDefault="00BB7AD0" w:rsidP="00F04AC9">
      <w:pPr>
        <w:tabs>
          <w:tab w:val="decimal" w:pos="156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t xml:space="preserve">     6.</w:t>
      </w:r>
      <w:r w:rsidR="00DF2F99" w:rsidRPr="00DF2F99">
        <w:rPr>
          <w:rFonts w:ascii="Times New Roman" w:hAnsi="Times New Roman" w:cs="Times New Roman"/>
          <w:i/>
          <w:sz w:val="28"/>
        </w:rPr>
        <w:t xml:space="preserve"> С</w:t>
      </w:r>
      <w:r w:rsidR="008E2648" w:rsidRPr="00DF2F99">
        <w:rPr>
          <w:rFonts w:ascii="Times New Roman" w:hAnsi="Times New Roman" w:cs="Times New Roman"/>
          <w:i/>
          <w:sz w:val="28"/>
        </w:rPr>
        <w:t>оциальные сети и интернет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E22B14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>Самым быстрым и эффективным станет распространение информации об отряде через интернет.</w:t>
      </w:r>
    </w:p>
    <w:p w14:paraId="46A3EDA8" w14:textId="3C59C5BA" w:rsidR="008E2648" w:rsidRPr="008E2648" w:rsidRDefault="00BB7AD0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 w:rsidRPr="00DF2F99">
        <w:rPr>
          <w:rFonts w:ascii="Times New Roman" w:hAnsi="Times New Roman" w:cs="Times New Roman"/>
          <w:i/>
          <w:sz w:val="28"/>
        </w:rPr>
        <w:lastRenderedPageBreak/>
        <w:t>7.</w:t>
      </w:r>
      <w:r w:rsidR="00DF2F99" w:rsidRPr="00DF2F99">
        <w:rPr>
          <w:rFonts w:ascii="Times New Roman" w:hAnsi="Times New Roman" w:cs="Times New Roman"/>
          <w:i/>
          <w:sz w:val="28"/>
        </w:rPr>
        <w:t xml:space="preserve"> Ш</w:t>
      </w:r>
      <w:r w:rsidR="008E2648" w:rsidRPr="00DF2F99">
        <w:rPr>
          <w:rFonts w:ascii="Times New Roman" w:hAnsi="Times New Roman" w:cs="Times New Roman"/>
          <w:i/>
          <w:sz w:val="28"/>
        </w:rPr>
        <w:t>кольное радио и телевидение</w:t>
      </w:r>
      <w:r w:rsidR="0010570B" w:rsidRPr="00DF2F99">
        <w:rPr>
          <w:rFonts w:ascii="Times New Roman" w:hAnsi="Times New Roman" w:cs="Times New Roman"/>
          <w:i/>
          <w:sz w:val="28"/>
        </w:rPr>
        <w:t>.</w:t>
      </w:r>
      <w:r w:rsidR="0010570B">
        <w:rPr>
          <w:rFonts w:ascii="Times New Roman" w:hAnsi="Times New Roman" w:cs="Times New Roman"/>
          <w:sz w:val="28"/>
        </w:rPr>
        <w:t xml:space="preserve"> </w:t>
      </w:r>
      <w:r w:rsidR="008E2648" w:rsidRPr="008E2648">
        <w:rPr>
          <w:rFonts w:ascii="Times New Roman" w:hAnsi="Times New Roman" w:cs="Times New Roman"/>
          <w:sz w:val="28"/>
        </w:rPr>
        <w:t>В случае функционирования в школе радио и телевидения необходимо подготовить репортаж и сюжет о добровольческом отряде.</w:t>
      </w:r>
    </w:p>
    <w:p w14:paraId="68C2F4F4" w14:textId="3B7468F7" w:rsidR="00CF2831" w:rsidRPr="00DF2F99" w:rsidRDefault="0010570B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42CED">
        <w:rPr>
          <w:rFonts w:ascii="Times New Roman" w:hAnsi="Times New Roman" w:cs="Times New Roman"/>
          <w:sz w:val="28"/>
        </w:rPr>
        <w:t xml:space="preserve"> </w:t>
      </w:r>
      <w:r w:rsidR="00DD1003" w:rsidRPr="00DD1003">
        <w:rPr>
          <w:rFonts w:ascii="Times New Roman" w:hAnsi="Times New Roman" w:cs="Times New Roman"/>
          <w:sz w:val="28"/>
        </w:rPr>
        <w:t xml:space="preserve">В   образовательных организациях </w:t>
      </w:r>
      <w:r w:rsidR="00E64C85" w:rsidRPr="00DD1003">
        <w:rPr>
          <w:rFonts w:ascii="Times New Roman" w:hAnsi="Times New Roman" w:cs="Times New Roman"/>
          <w:sz w:val="28"/>
        </w:rPr>
        <w:t>необходимо предусмотреть</w:t>
      </w:r>
      <w:r w:rsidR="00DD1003" w:rsidRPr="00DD1003">
        <w:rPr>
          <w:rFonts w:ascii="Times New Roman" w:hAnsi="Times New Roman" w:cs="Times New Roman"/>
          <w:sz w:val="28"/>
        </w:rPr>
        <w:t xml:space="preserve">   развитие добровольчества (волонтерства)</w:t>
      </w:r>
      <w:r w:rsidR="00E64C85">
        <w:rPr>
          <w:rFonts w:ascii="Times New Roman" w:hAnsi="Times New Roman" w:cs="Times New Roman"/>
          <w:sz w:val="28"/>
        </w:rPr>
        <w:t xml:space="preserve"> и </w:t>
      </w:r>
      <w:bookmarkStart w:id="2" w:name="_Hlk117625214"/>
      <w:r w:rsidR="00E64C85" w:rsidRPr="00E64C85">
        <w:rPr>
          <w:rFonts w:ascii="Times New Roman" w:hAnsi="Times New Roman" w:cs="Times New Roman"/>
          <w:sz w:val="28"/>
        </w:rPr>
        <w:t xml:space="preserve">социально значимой деятельности </w:t>
      </w:r>
      <w:r w:rsidR="00E64C85">
        <w:rPr>
          <w:rFonts w:ascii="Times New Roman" w:hAnsi="Times New Roman" w:cs="Times New Roman"/>
          <w:sz w:val="28"/>
        </w:rPr>
        <w:t xml:space="preserve"> </w:t>
      </w:r>
      <w:r w:rsidR="00DD1003" w:rsidRPr="00DD1003">
        <w:rPr>
          <w:rFonts w:ascii="Times New Roman" w:hAnsi="Times New Roman" w:cs="Times New Roman"/>
          <w:sz w:val="28"/>
        </w:rPr>
        <w:t xml:space="preserve"> </w:t>
      </w:r>
      <w:r w:rsidR="00E64C85">
        <w:rPr>
          <w:rFonts w:ascii="Times New Roman" w:hAnsi="Times New Roman" w:cs="Times New Roman"/>
          <w:sz w:val="28"/>
        </w:rPr>
        <w:t xml:space="preserve">            </w:t>
      </w:r>
      <w:bookmarkEnd w:id="2"/>
      <w:r w:rsidR="00DD1003" w:rsidRPr="00DD1003">
        <w:rPr>
          <w:rFonts w:ascii="Times New Roman" w:hAnsi="Times New Roman" w:cs="Times New Roman"/>
          <w:sz w:val="28"/>
        </w:rPr>
        <w:t xml:space="preserve">в сфере гражданско-патриотического </w:t>
      </w:r>
      <w:r w:rsidR="00E64C85" w:rsidRPr="00DD1003">
        <w:rPr>
          <w:rFonts w:ascii="Times New Roman" w:hAnsi="Times New Roman" w:cs="Times New Roman"/>
          <w:sz w:val="28"/>
        </w:rPr>
        <w:t xml:space="preserve">воспитания, </w:t>
      </w:r>
      <w:r w:rsidR="00CF2831">
        <w:rPr>
          <w:rFonts w:ascii="Times New Roman" w:hAnsi="Times New Roman" w:cs="Times New Roman"/>
          <w:sz w:val="28"/>
        </w:rPr>
        <w:t xml:space="preserve">используя следующие </w:t>
      </w:r>
      <w:r w:rsidR="00CF2831" w:rsidRPr="00DF2F99">
        <w:rPr>
          <w:rFonts w:ascii="Times New Roman" w:hAnsi="Times New Roman" w:cs="Times New Roman"/>
          <w:sz w:val="28"/>
        </w:rPr>
        <w:t>этапы</w:t>
      </w:r>
      <w:r w:rsidR="00E22B14" w:rsidRPr="00DF2F99">
        <w:rPr>
          <w:rFonts w:ascii="Times New Roman" w:hAnsi="Times New Roman" w:cs="Times New Roman"/>
          <w:sz w:val="28"/>
        </w:rPr>
        <w:t xml:space="preserve"> и методы</w:t>
      </w:r>
      <w:r w:rsidR="00CF2831" w:rsidRPr="00DF2F99">
        <w:rPr>
          <w:rFonts w:ascii="Times New Roman" w:hAnsi="Times New Roman" w:cs="Times New Roman"/>
          <w:sz w:val="28"/>
        </w:rPr>
        <w:t xml:space="preserve">: </w:t>
      </w:r>
    </w:p>
    <w:p w14:paraId="4FC8CA89" w14:textId="0857AB3D" w:rsidR="00CF2831" w:rsidRPr="00DF2F99" w:rsidRDefault="00DF2F99" w:rsidP="00F04AC9">
      <w:pPr>
        <w:tabs>
          <w:tab w:val="decimal" w:pos="142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DF2F99">
        <w:rPr>
          <w:rFonts w:ascii="Times New Roman" w:hAnsi="Times New Roman" w:cs="Times New Roman"/>
          <w:sz w:val="28"/>
          <w:u w:val="single"/>
        </w:rPr>
        <w:t xml:space="preserve">1-ый этап  </w:t>
      </w:r>
      <w:r w:rsidR="00CF2831" w:rsidRPr="00DF2F99">
        <w:rPr>
          <w:rFonts w:ascii="Times New Roman" w:hAnsi="Times New Roman" w:cs="Times New Roman"/>
          <w:sz w:val="28"/>
          <w:u w:val="single"/>
        </w:rPr>
        <w:t>Выявление интересов школьников</w:t>
      </w:r>
      <w:r w:rsidR="005471E1">
        <w:rPr>
          <w:rFonts w:ascii="Times New Roman" w:hAnsi="Times New Roman" w:cs="Times New Roman"/>
          <w:sz w:val="28"/>
          <w:u w:val="single"/>
        </w:rPr>
        <w:t xml:space="preserve"> </w:t>
      </w:r>
    </w:p>
    <w:p w14:paraId="0A246BA6" w14:textId="77777777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Опросы.</w:t>
      </w:r>
      <w:r w:rsidRPr="00E22B14">
        <w:rPr>
          <w:rFonts w:ascii="Times New Roman" w:hAnsi="Times New Roman" w:cs="Times New Roman"/>
          <w:sz w:val="28"/>
        </w:rPr>
        <w:t xml:space="preserve"> Обычно опросы проводят классные руководители и старосты</w:t>
      </w:r>
    </w:p>
    <w:p w14:paraId="32427B53" w14:textId="77777777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sz w:val="28"/>
        </w:rPr>
        <w:t>классов в начале учебных полугодий. Анкета состоит из закрытых вопросов, в вариантах ответа на которые можно выбрать интересующий вид и сферу деятельности.</w:t>
      </w:r>
    </w:p>
    <w:p w14:paraId="01517B72" w14:textId="3E8C774B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 xml:space="preserve">Беседы. </w:t>
      </w:r>
      <w:r w:rsidRPr="00E22B14">
        <w:rPr>
          <w:rFonts w:ascii="Times New Roman" w:hAnsi="Times New Roman" w:cs="Times New Roman"/>
          <w:sz w:val="28"/>
        </w:rPr>
        <w:t>Беседы могут проводить индивидуально или в классе педагоги, а</w:t>
      </w:r>
      <w:r w:rsidR="00DF2F99"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также представители совета обучающихся школы. В рамках бесед школьникам рассказывается об имеющихся направлениях добровольчества, результатах акций и проектов. В конце беседы им выдается лист записи для регистрации на участие в понравившемся виде деятельности.</w:t>
      </w:r>
    </w:p>
    <w:p w14:paraId="1576596D" w14:textId="5ACD06AE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</w:t>
      </w:r>
      <w:r w:rsidRPr="00E22B14">
        <w:rPr>
          <w:rFonts w:ascii="Times New Roman" w:hAnsi="Times New Roman" w:cs="Times New Roman"/>
          <w:i/>
          <w:sz w:val="28"/>
        </w:rPr>
        <w:t>Психологическая диагностика</w:t>
      </w:r>
      <w:r w:rsidRPr="00E22B14">
        <w:rPr>
          <w:rFonts w:ascii="Times New Roman" w:hAnsi="Times New Roman" w:cs="Times New Roman"/>
          <w:sz w:val="28"/>
        </w:rPr>
        <w:t>. Данный метод используется либо при психолого-педагогическом сопровождении школьника, либо при проведении проф</w:t>
      </w:r>
      <w:r w:rsidR="005471E1">
        <w:rPr>
          <w:rFonts w:ascii="Times New Roman" w:hAnsi="Times New Roman" w:cs="Times New Roman"/>
          <w:sz w:val="28"/>
        </w:rPr>
        <w:t xml:space="preserve">ессиональной </w:t>
      </w:r>
      <w:r w:rsidRPr="00E22B14">
        <w:rPr>
          <w:rFonts w:ascii="Times New Roman" w:hAnsi="Times New Roman" w:cs="Times New Roman"/>
          <w:sz w:val="28"/>
        </w:rPr>
        <w:t>диагностики. В данном случае выявляются склонности и интересы обучающихся. На основании результатов обследования психолог советует то или иное направление волонтерства.</w:t>
      </w:r>
    </w:p>
    <w:p w14:paraId="2F2359CF" w14:textId="54089D98" w:rsidR="00CF2831" w:rsidRPr="00DF2F99" w:rsidRDefault="00DF2F99" w:rsidP="00F04AC9">
      <w:pPr>
        <w:tabs>
          <w:tab w:val="decimal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DF2F99">
        <w:rPr>
          <w:rFonts w:ascii="Times New Roman" w:hAnsi="Times New Roman" w:cs="Times New Roman"/>
          <w:sz w:val="28"/>
          <w:u w:val="single"/>
        </w:rPr>
        <w:t>2-ой этап</w:t>
      </w:r>
      <w:r w:rsidR="005471E1">
        <w:rPr>
          <w:rFonts w:ascii="Times New Roman" w:hAnsi="Times New Roman" w:cs="Times New Roman"/>
          <w:sz w:val="28"/>
          <w:u w:val="single"/>
        </w:rPr>
        <w:t xml:space="preserve"> </w:t>
      </w:r>
      <w:r w:rsidRPr="00DF2F99">
        <w:rPr>
          <w:rFonts w:ascii="Times New Roman" w:hAnsi="Times New Roman" w:cs="Times New Roman"/>
          <w:sz w:val="28"/>
          <w:u w:val="single"/>
        </w:rPr>
        <w:t xml:space="preserve"> </w:t>
      </w:r>
      <w:r w:rsidR="00CF2831" w:rsidRPr="00DF2F99">
        <w:rPr>
          <w:rFonts w:ascii="Times New Roman" w:hAnsi="Times New Roman" w:cs="Times New Roman"/>
          <w:sz w:val="28"/>
          <w:u w:val="single"/>
        </w:rPr>
        <w:t>Знакомство с социально-значимыми проблемами</w:t>
      </w:r>
      <w:r w:rsidR="005471E1">
        <w:rPr>
          <w:rFonts w:ascii="Times New Roman" w:hAnsi="Times New Roman" w:cs="Times New Roman"/>
          <w:sz w:val="28"/>
          <w:u w:val="single"/>
        </w:rPr>
        <w:t xml:space="preserve"> </w:t>
      </w:r>
    </w:p>
    <w:p w14:paraId="2D66D262" w14:textId="25461706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Уроки добра, проводимые волонтерами</w:t>
      </w:r>
      <w:r w:rsidRPr="00E22B14">
        <w:rPr>
          <w:rFonts w:ascii="Times New Roman" w:hAnsi="Times New Roman" w:cs="Times New Roman"/>
          <w:sz w:val="28"/>
        </w:rPr>
        <w:t>. На уроках затрагиваются социально значимые задачи общества (участие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в защите экологии, борьба с нищетой, сиротством, помощь людям с ограниченными возможностями и т. п.), рассказывается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о волонтерстве и волонтерских акциях,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имеющихся организациях, возможностях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для самореализации ребенка через добровольчество, о полученном опыте и перспективах развития движения.</w:t>
      </w:r>
    </w:p>
    <w:p w14:paraId="45A419F5" w14:textId="1E0AC238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Видеолектории, посвященные теме добровольчества в России и за рубежом.</w:t>
      </w:r>
    </w:p>
    <w:p w14:paraId="53A17837" w14:textId="5959320C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Дискуссии и круглые столы</w:t>
      </w:r>
      <w:r w:rsidRPr="00E22B14">
        <w:rPr>
          <w:rFonts w:ascii="Times New Roman" w:hAnsi="Times New Roman" w:cs="Times New Roman"/>
          <w:sz w:val="28"/>
        </w:rPr>
        <w:t xml:space="preserve"> по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приоритетным добровольческим практикам, наиболее актуальным социальным темам.</w:t>
      </w:r>
    </w:p>
    <w:p w14:paraId="4EB3A894" w14:textId="5AAFD12A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Викторины</w:t>
      </w:r>
      <w:r w:rsidRPr="00E22B14">
        <w:rPr>
          <w:rFonts w:ascii="Times New Roman" w:hAnsi="Times New Roman" w:cs="Times New Roman"/>
          <w:sz w:val="28"/>
        </w:rPr>
        <w:t xml:space="preserve"> на социально значимые темы, такие как экология, здоровье,</w:t>
      </w:r>
      <w:r w:rsidR="00DF2F99"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семья, распространенные заболевания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и т. д.</w:t>
      </w:r>
    </w:p>
    <w:p w14:paraId="06768C07" w14:textId="2ECC9CB6" w:rsidR="00E22B14" w:rsidRPr="00E22B14" w:rsidRDefault="00E22B14" w:rsidP="00F04AC9">
      <w:pPr>
        <w:pStyle w:val="a4"/>
        <w:tabs>
          <w:tab w:val="decimal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 xml:space="preserve">Конкурсы </w:t>
      </w:r>
      <w:r w:rsidRPr="00E22B14">
        <w:rPr>
          <w:rFonts w:ascii="Times New Roman" w:hAnsi="Times New Roman" w:cs="Times New Roman"/>
          <w:sz w:val="28"/>
        </w:rPr>
        <w:t>поделок, эссе, проектов, посвященные темам жизни общества,</w:t>
      </w:r>
      <w:r w:rsidR="00DF2F99"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трудностям, возникающим в окружающей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действительности.</w:t>
      </w:r>
    </w:p>
    <w:p w14:paraId="57B3C35A" w14:textId="0357E7F6" w:rsidR="00E22B14" w:rsidRPr="00DF2F99" w:rsidRDefault="00E22B14" w:rsidP="00F04AC9">
      <w:pPr>
        <w:tabs>
          <w:tab w:val="left" w:pos="0"/>
          <w:tab w:val="decimal" w:pos="1560"/>
        </w:tabs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DF2F99">
        <w:rPr>
          <w:rFonts w:ascii="Times New Roman" w:hAnsi="Times New Roman" w:cs="Times New Roman"/>
          <w:sz w:val="28"/>
          <w:u w:val="single"/>
        </w:rPr>
        <w:t>3</w:t>
      </w:r>
      <w:r w:rsidR="00DF2F99" w:rsidRPr="00DF2F99">
        <w:rPr>
          <w:rFonts w:ascii="Times New Roman" w:hAnsi="Times New Roman" w:cs="Times New Roman"/>
          <w:sz w:val="28"/>
          <w:u w:val="single"/>
        </w:rPr>
        <w:t>-ий этап</w:t>
      </w:r>
      <w:r w:rsidR="005471E1">
        <w:rPr>
          <w:rFonts w:ascii="Times New Roman" w:hAnsi="Times New Roman" w:cs="Times New Roman"/>
          <w:sz w:val="28"/>
          <w:u w:val="single"/>
        </w:rPr>
        <w:t xml:space="preserve"> </w:t>
      </w:r>
      <w:r w:rsidRPr="00DF2F99">
        <w:rPr>
          <w:rFonts w:ascii="Times New Roman" w:hAnsi="Times New Roman" w:cs="Times New Roman"/>
          <w:sz w:val="28"/>
          <w:u w:val="single"/>
        </w:rPr>
        <w:t xml:space="preserve"> Вовлечение в решение социально значимых задач современности</w:t>
      </w:r>
      <w:r w:rsidR="005471E1">
        <w:rPr>
          <w:rFonts w:ascii="Times New Roman" w:hAnsi="Times New Roman" w:cs="Times New Roman"/>
          <w:sz w:val="28"/>
          <w:u w:val="single"/>
        </w:rPr>
        <w:t xml:space="preserve"> </w:t>
      </w:r>
    </w:p>
    <w:p w14:paraId="71FBF377" w14:textId="08D775F3" w:rsidR="00E22B14" w:rsidRPr="00E22B14" w:rsidRDefault="00E22B14" w:rsidP="00F04AC9">
      <w:pPr>
        <w:tabs>
          <w:tab w:val="decimal" w:pos="1560"/>
        </w:tabs>
        <w:spacing w:after="0"/>
        <w:ind w:left="142" w:firstLine="426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lastRenderedPageBreak/>
        <w:t>Ролевые и интерактивные игры.</w:t>
      </w:r>
      <w:r w:rsidR="00DF2F99">
        <w:rPr>
          <w:rFonts w:ascii="Times New Roman" w:hAnsi="Times New Roman" w:cs="Times New Roman"/>
          <w:i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Педагоги и школьники-волонтеры проводят их как на уроках обществознания,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 xml:space="preserve">ОБЖ, биологии, географии </w:t>
      </w:r>
      <w:r w:rsidR="005471E1">
        <w:rPr>
          <w:rFonts w:ascii="Times New Roman" w:hAnsi="Times New Roman" w:cs="Times New Roman"/>
          <w:sz w:val="28"/>
        </w:rPr>
        <w:t xml:space="preserve">        </w:t>
      </w:r>
      <w:r w:rsidRPr="00E22B14">
        <w:rPr>
          <w:rFonts w:ascii="Times New Roman" w:hAnsi="Times New Roman" w:cs="Times New Roman"/>
          <w:sz w:val="28"/>
        </w:rPr>
        <w:t>и др., так и во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вне</w:t>
      </w:r>
      <w:r w:rsidR="009509ED">
        <w:rPr>
          <w:rFonts w:ascii="Times New Roman" w:hAnsi="Times New Roman" w:cs="Times New Roman"/>
          <w:sz w:val="28"/>
        </w:rPr>
        <w:t>уроч</w:t>
      </w:r>
      <w:r w:rsidRPr="00E22B14">
        <w:rPr>
          <w:rFonts w:ascii="Times New Roman" w:hAnsi="Times New Roman" w:cs="Times New Roman"/>
          <w:sz w:val="28"/>
        </w:rPr>
        <w:t>но</w:t>
      </w:r>
      <w:r w:rsidR="009509ED">
        <w:rPr>
          <w:rFonts w:ascii="Times New Roman" w:hAnsi="Times New Roman" w:cs="Times New Roman"/>
          <w:sz w:val="28"/>
        </w:rPr>
        <w:t xml:space="preserve">й деятельности </w:t>
      </w:r>
      <w:r w:rsidRPr="00E22B14">
        <w:rPr>
          <w:rFonts w:ascii="Times New Roman" w:hAnsi="Times New Roman" w:cs="Times New Roman"/>
          <w:sz w:val="28"/>
        </w:rPr>
        <w:t>— в рамках проведения Дня здоровья, Субботника, различных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 xml:space="preserve">праздников. Обучающиеся, играя </w:t>
      </w:r>
      <w:r w:rsidR="005471E1">
        <w:rPr>
          <w:rFonts w:ascii="Times New Roman" w:hAnsi="Times New Roman" w:cs="Times New Roman"/>
          <w:sz w:val="28"/>
        </w:rPr>
        <w:t xml:space="preserve">              </w:t>
      </w:r>
      <w:r w:rsidRPr="00E22B14">
        <w:rPr>
          <w:rFonts w:ascii="Times New Roman" w:hAnsi="Times New Roman" w:cs="Times New Roman"/>
          <w:sz w:val="28"/>
        </w:rPr>
        <w:t>в определенную игру, знакомятся с социально значимыми задачами изнутри и в большинстве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случаев проявляют интерес к волонтерской деятельностью.</w:t>
      </w:r>
    </w:p>
    <w:p w14:paraId="3B3D54DF" w14:textId="4CD490F7" w:rsidR="00E22B14" w:rsidRPr="00E22B14" w:rsidRDefault="00E22B14" w:rsidP="00F04AC9">
      <w:pPr>
        <w:tabs>
          <w:tab w:val="decimal" w:pos="1560"/>
        </w:tabs>
        <w:spacing w:after="0"/>
        <w:ind w:left="142" w:firstLine="426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Квесты или кейс-методы.</w:t>
      </w:r>
      <w:r w:rsidRPr="00E22B14">
        <w:rPr>
          <w:rFonts w:ascii="Times New Roman" w:hAnsi="Times New Roman" w:cs="Times New Roman"/>
          <w:sz w:val="28"/>
        </w:rPr>
        <w:t xml:space="preserve"> Чаще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всего они организуются школьниками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 xml:space="preserve">волонтерами и привлеченными студентами-волонтерами для семей </w:t>
      </w:r>
      <w:r w:rsidR="005471E1">
        <w:rPr>
          <w:rFonts w:ascii="Times New Roman" w:hAnsi="Times New Roman" w:cs="Times New Roman"/>
          <w:sz w:val="28"/>
        </w:rPr>
        <w:t xml:space="preserve">               </w:t>
      </w:r>
      <w:r w:rsidRPr="00E22B14">
        <w:rPr>
          <w:rFonts w:ascii="Times New Roman" w:hAnsi="Times New Roman" w:cs="Times New Roman"/>
          <w:sz w:val="28"/>
        </w:rPr>
        <w:t>и классных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коллективов. Выполняя поэтапно задания,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 xml:space="preserve">участники квестов </w:t>
      </w:r>
      <w:r w:rsidR="005471E1">
        <w:rPr>
          <w:rFonts w:ascii="Times New Roman" w:hAnsi="Times New Roman" w:cs="Times New Roman"/>
          <w:sz w:val="28"/>
        </w:rPr>
        <w:t xml:space="preserve">        </w:t>
      </w:r>
      <w:r w:rsidRPr="00E22B14">
        <w:rPr>
          <w:rFonts w:ascii="Times New Roman" w:hAnsi="Times New Roman" w:cs="Times New Roman"/>
          <w:sz w:val="28"/>
        </w:rPr>
        <w:t>в неожиданные моменты соприкасаются с наиболее актуальными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задачами общества, предлагают нестандартные решения проблем, иногда выдвигая идеи для новых социальных проектов.</w:t>
      </w:r>
    </w:p>
    <w:p w14:paraId="7A393130" w14:textId="4DE9EE21" w:rsidR="00CF2831" w:rsidRPr="00E22B14" w:rsidRDefault="00E22B14" w:rsidP="00F04AC9">
      <w:pPr>
        <w:tabs>
          <w:tab w:val="decimal" w:pos="1560"/>
        </w:tabs>
        <w:spacing w:after="0"/>
        <w:ind w:left="142" w:firstLine="426"/>
        <w:jc w:val="both"/>
        <w:rPr>
          <w:rFonts w:ascii="Times New Roman" w:hAnsi="Times New Roman" w:cs="Times New Roman"/>
          <w:sz w:val="28"/>
        </w:rPr>
      </w:pPr>
      <w:r w:rsidRPr="00E22B14">
        <w:rPr>
          <w:rFonts w:ascii="Times New Roman" w:hAnsi="Times New Roman" w:cs="Times New Roman"/>
          <w:i/>
          <w:sz w:val="28"/>
        </w:rPr>
        <w:t>Деловые и интерактивные упражнения/игры</w:t>
      </w:r>
      <w:r w:rsidRPr="00E22B14">
        <w:rPr>
          <w:rFonts w:ascii="Times New Roman" w:hAnsi="Times New Roman" w:cs="Times New Roman"/>
          <w:sz w:val="28"/>
        </w:rPr>
        <w:t xml:space="preserve"> на темы «Энергосбережение»,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 xml:space="preserve">«Семейный бюджет», «Организация </w:t>
      </w:r>
      <w:r w:rsidR="000E44AF">
        <w:rPr>
          <w:rFonts w:ascii="Times New Roman" w:hAnsi="Times New Roman" w:cs="Times New Roman"/>
          <w:sz w:val="28"/>
        </w:rPr>
        <w:t>С</w:t>
      </w:r>
      <w:r w:rsidRPr="00E22B14">
        <w:rPr>
          <w:rFonts w:ascii="Times New Roman" w:hAnsi="Times New Roman" w:cs="Times New Roman"/>
          <w:sz w:val="28"/>
        </w:rPr>
        <w:t>о</w:t>
      </w:r>
      <w:r w:rsidR="000E44AF">
        <w:rPr>
          <w:rFonts w:ascii="Times New Roman" w:hAnsi="Times New Roman" w:cs="Times New Roman"/>
          <w:sz w:val="28"/>
        </w:rPr>
        <w:t>-</w:t>
      </w:r>
      <w:r w:rsidRPr="00E22B14">
        <w:rPr>
          <w:rFonts w:ascii="Times New Roman" w:hAnsi="Times New Roman" w:cs="Times New Roman"/>
          <w:sz w:val="28"/>
        </w:rPr>
        <w:t>бытия». Проводятся в рамках тематических</w:t>
      </w:r>
      <w:r>
        <w:rPr>
          <w:rFonts w:ascii="Times New Roman" w:hAnsi="Times New Roman" w:cs="Times New Roman"/>
          <w:sz w:val="28"/>
        </w:rPr>
        <w:t xml:space="preserve"> </w:t>
      </w:r>
      <w:r w:rsidRPr="00E22B14">
        <w:rPr>
          <w:rFonts w:ascii="Times New Roman" w:hAnsi="Times New Roman" w:cs="Times New Roman"/>
          <w:sz w:val="28"/>
        </w:rPr>
        <w:t>недель и декад, способствуя вовлечению</w:t>
      </w:r>
      <w:r w:rsidR="00DF2F99" w:rsidRPr="00DF2F99">
        <w:t xml:space="preserve"> </w:t>
      </w:r>
      <w:r w:rsidR="00DF2F99" w:rsidRPr="00DF2F99">
        <w:rPr>
          <w:rFonts w:ascii="Times New Roman" w:hAnsi="Times New Roman" w:cs="Times New Roman"/>
          <w:sz w:val="28"/>
        </w:rPr>
        <w:t>школьников в решение социальных проблем.</w:t>
      </w:r>
    </w:p>
    <w:p w14:paraId="403C33A3" w14:textId="2EB8124A" w:rsidR="00DF2F99" w:rsidRDefault="000E44AF" w:rsidP="00F04AC9">
      <w:pPr>
        <w:tabs>
          <w:tab w:val="decimal" w:pos="1560"/>
        </w:tabs>
        <w:spacing w:after="0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Деятельность у</w:t>
      </w:r>
      <w:r w:rsidR="009509ED">
        <w:rPr>
          <w:rFonts w:ascii="Times New Roman" w:hAnsi="Times New Roman" w:cs="Times New Roman"/>
          <w:sz w:val="28"/>
        </w:rPr>
        <w:t>же сформирова</w:t>
      </w:r>
      <w:r>
        <w:rPr>
          <w:rFonts w:ascii="Times New Roman" w:hAnsi="Times New Roman" w:cs="Times New Roman"/>
          <w:sz w:val="28"/>
        </w:rPr>
        <w:t xml:space="preserve">вшихся </w:t>
      </w:r>
      <w:r w:rsidR="009509E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конкретной образовательной организации </w:t>
      </w:r>
      <w:r w:rsidR="009509ED" w:rsidRPr="009509ED">
        <w:rPr>
          <w:rFonts w:ascii="Times New Roman" w:hAnsi="Times New Roman" w:cs="Times New Roman"/>
          <w:sz w:val="28"/>
        </w:rPr>
        <w:t>волонтерск</w:t>
      </w:r>
      <w:r w:rsidR="009509ED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х</w:t>
      </w:r>
      <w:r w:rsidR="009509ED">
        <w:rPr>
          <w:rFonts w:ascii="Times New Roman" w:hAnsi="Times New Roman" w:cs="Times New Roman"/>
          <w:sz w:val="28"/>
        </w:rPr>
        <w:t xml:space="preserve"> отряд</w:t>
      </w:r>
      <w:r>
        <w:rPr>
          <w:rFonts w:ascii="Times New Roman" w:hAnsi="Times New Roman" w:cs="Times New Roman"/>
          <w:sz w:val="28"/>
        </w:rPr>
        <w:t xml:space="preserve">ов, </w:t>
      </w:r>
      <w:r w:rsidR="009509E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можно осуществлять по </w:t>
      </w:r>
      <w:r w:rsidR="00DF2F99" w:rsidRPr="00DF2F99">
        <w:rPr>
          <w:rFonts w:ascii="Times New Roman" w:hAnsi="Times New Roman" w:cs="Times New Roman"/>
          <w:sz w:val="28"/>
        </w:rPr>
        <w:t>выдел</w:t>
      </w:r>
      <w:r>
        <w:rPr>
          <w:rFonts w:ascii="Times New Roman" w:hAnsi="Times New Roman" w:cs="Times New Roman"/>
          <w:sz w:val="28"/>
        </w:rPr>
        <w:t>енным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DF2F99" w:rsidRPr="00E64612">
        <w:rPr>
          <w:rFonts w:ascii="Times New Roman" w:hAnsi="Times New Roman" w:cs="Times New Roman"/>
          <w:i/>
          <w:sz w:val="28"/>
        </w:rPr>
        <w:t>уровн</w:t>
      </w:r>
      <w:r>
        <w:rPr>
          <w:rFonts w:ascii="Times New Roman" w:hAnsi="Times New Roman" w:cs="Times New Roman"/>
          <w:i/>
          <w:sz w:val="28"/>
        </w:rPr>
        <w:t>ям</w:t>
      </w:r>
      <w:r w:rsidR="00DF2F99" w:rsidRPr="00DF2F99">
        <w:rPr>
          <w:rFonts w:ascii="Times New Roman" w:hAnsi="Times New Roman" w:cs="Times New Roman"/>
          <w:sz w:val="28"/>
        </w:rPr>
        <w:t>:</w:t>
      </w:r>
    </w:p>
    <w:p w14:paraId="30740115" w14:textId="63D7C531" w:rsidR="00E22B14" w:rsidRPr="00E22B14" w:rsidRDefault="00E64612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0E44AF">
        <w:rPr>
          <w:rFonts w:ascii="Times New Roman" w:hAnsi="Times New Roman" w:cs="Times New Roman"/>
          <w:sz w:val="28"/>
          <w:lang w:val="en-US"/>
        </w:rPr>
        <w:t>I</w:t>
      </w:r>
      <w:r w:rsidRPr="000E44AF">
        <w:rPr>
          <w:rFonts w:ascii="Times New Roman" w:hAnsi="Times New Roman" w:cs="Times New Roman"/>
          <w:sz w:val="28"/>
        </w:rPr>
        <w:t xml:space="preserve"> - </w:t>
      </w:r>
      <w:r w:rsidR="005C7CD0" w:rsidRPr="000E44AF">
        <w:rPr>
          <w:rFonts w:ascii="Times New Roman" w:hAnsi="Times New Roman" w:cs="Times New Roman"/>
          <w:sz w:val="28"/>
        </w:rPr>
        <w:t>уровень «</w:t>
      </w:r>
      <w:r w:rsidR="000E44AF" w:rsidRPr="000E44AF">
        <w:rPr>
          <w:rFonts w:ascii="Times New Roman" w:hAnsi="Times New Roman" w:cs="Times New Roman"/>
          <w:sz w:val="28"/>
        </w:rPr>
        <w:t>Ш</w:t>
      </w:r>
      <w:r w:rsidRPr="000E44AF">
        <w:rPr>
          <w:rFonts w:ascii="Times New Roman" w:hAnsi="Times New Roman" w:cs="Times New Roman"/>
          <w:sz w:val="28"/>
        </w:rPr>
        <w:t>кол</w:t>
      </w:r>
      <w:r w:rsidR="000E44AF" w:rsidRPr="000E44AF">
        <w:rPr>
          <w:rFonts w:ascii="Times New Roman" w:hAnsi="Times New Roman" w:cs="Times New Roman"/>
          <w:sz w:val="28"/>
        </w:rPr>
        <w:t xml:space="preserve">а». </w:t>
      </w:r>
      <w:r w:rsidR="00547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Стать помощниками </w:t>
      </w:r>
      <w:r w:rsidR="00E22B14" w:rsidRPr="00E22B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общеш</w:t>
      </w:r>
      <w:r w:rsidR="00E22B14" w:rsidRPr="00E22B14">
        <w:rPr>
          <w:rFonts w:ascii="Times New Roman" w:hAnsi="Times New Roman" w:cs="Times New Roman"/>
          <w:sz w:val="28"/>
        </w:rPr>
        <w:t>кольн</w:t>
      </w:r>
      <w:r>
        <w:rPr>
          <w:rFonts w:ascii="Times New Roman" w:hAnsi="Times New Roman" w:cs="Times New Roman"/>
          <w:sz w:val="28"/>
        </w:rPr>
        <w:t xml:space="preserve">ых  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мероприяти</w:t>
      </w:r>
      <w:r>
        <w:rPr>
          <w:rFonts w:ascii="Times New Roman" w:hAnsi="Times New Roman" w:cs="Times New Roman"/>
          <w:sz w:val="28"/>
        </w:rPr>
        <w:t>й</w:t>
      </w:r>
      <w:r w:rsidR="00E22B14" w:rsidRPr="00E22B14">
        <w:rPr>
          <w:rFonts w:ascii="Times New Roman" w:hAnsi="Times New Roman" w:cs="Times New Roman"/>
          <w:sz w:val="28"/>
        </w:rPr>
        <w:t>, предложить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 xml:space="preserve">свою помощь в </w:t>
      </w:r>
      <w:r w:rsidR="005471E1">
        <w:rPr>
          <w:rFonts w:ascii="Times New Roman" w:hAnsi="Times New Roman" w:cs="Times New Roman"/>
          <w:sz w:val="28"/>
        </w:rPr>
        <w:t xml:space="preserve">их </w:t>
      </w:r>
      <w:r w:rsidR="00E22B14" w:rsidRPr="00E22B14">
        <w:rPr>
          <w:rFonts w:ascii="Times New Roman" w:hAnsi="Times New Roman" w:cs="Times New Roman"/>
          <w:sz w:val="28"/>
        </w:rPr>
        <w:t>организации</w:t>
      </w:r>
      <w:r>
        <w:rPr>
          <w:rFonts w:ascii="Times New Roman" w:hAnsi="Times New Roman" w:cs="Times New Roman"/>
          <w:sz w:val="28"/>
        </w:rPr>
        <w:t xml:space="preserve">. </w:t>
      </w:r>
      <w:r w:rsidRPr="00215EB2">
        <w:rPr>
          <w:rFonts w:ascii="Times New Roman" w:hAnsi="Times New Roman" w:cs="Times New Roman"/>
          <w:i/>
          <w:sz w:val="28"/>
        </w:rPr>
        <w:t xml:space="preserve">К кому </w:t>
      </w:r>
      <w:r w:rsidR="002916B6" w:rsidRPr="00215EB2">
        <w:rPr>
          <w:rFonts w:ascii="Times New Roman" w:hAnsi="Times New Roman" w:cs="Times New Roman"/>
          <w:i/>
          <w:sz w:val="28"/>
        </w:rPr>
        <w:t xml:space="preserve">можно </w:t>
      </w:r>
      <w:r w:rsidRPr="00215EB2">
        <w:rPr>
          <w:rFonts w:ascii="Times New Roman" w:hAnsi="Times New Roman" w:cs="Times New Roman"/>
          <w:i/>
          <w:sz w:val="28"/>
        </w:rPr>
        <w:t>обратиться:</w:t>
      </w:r>
      <w:r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 xml:space="preserve"> заместител</w:t>
      </w:r>
      <w:r>
        <w:rPr>
          <w:rFonts w:ascii="Times New Roman" w:hAnsi="Times New Roman" w:cs="Times New Roman"/>
          <w:sz w:val="28"/>
        </w:rPr>
        <w:t>ь</w:t>
      </w:r>
      <w:r w:rsidR="00E22B14" w:rsidRPr="00E22B14">
        <w:rPr>
          <w:rFonts w:ascii="Times New Roman" w:hAnsi="Times New Roman" w:cs="Times New Roman"/>
          <w:sz w:val="28"/>
        </w:rPr>
        <w:t xml:space="preserve"> директора по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воспитательной работе, старш</w:t>
      </w:r>
      <w:r>
        <w:rPr>
          <w:rFonts w:ascii="Times New Roman" w:hAnsi="Times New Roman" w:cs="Times New Roman"/>
          <w:sz w:val="28"/>
        </w:rPr>
        <w:t xml:space="preserve">ий </w:t>
      </w:r>
      <w:r w:rsidR="00E22B14" w:rsidRPr="00E22B14">
        <w:rPr>
          <w:rFonts w:ascii="Times New Roman" w:hAnsi="Times New Roman" w:cs="Times New Roman"/>
          <w:sz w:val="28"/>
        </w:rPr>
        <w:t>вожат</w:t>
      </w:r>
      <w:r>
        <w:rPr>
          <w:rFonts w:ascii="Times New Roman" w:hAnsi="Times New Roman" w:cs="Times New Roman"/>
          <w:sz w:val="28"/>
        </w:rPr>
        <w:t>ый</w:t>
      </w:r>
      <w:r w:rsidR="00E22B14" w:rsidRPr="00E22B14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</w:t>
      </w:r>
      <w:r w:rsidR="002916B6">
        <w:rPr>
          <w:rFonts w:ascii="Times New Roman" w:hAnsi="Times New Roman" w:cs="Times New Roman"/>
          <w:sz w:val="28"/>
        </w:rPr>
        <w:t>советник по воспитанию.</w:t>
      </w:r>
    </w:p>
    <w:p w14:paraId="3C6D4D89" w14:textId="43A20D27" w:rsidR="00E22B14" w:rsidRPr="00E22B14" w:rsidRDefault="00E64612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II</w:t>
      </w:r>
      <w:r w:rsidR="002916B6">
        <w:rPr>
          <w:rFonts w:ascii="Times New Roman" w:hAnsi="Times New Roman" w:cs="Times New Roman"/>
          <w:sz w:val="28"/>
        </w:rPr>
        <w:t xml:space="preserve"> - у</w:t>
      </w:r>
      <w:r w:rsidR="00E22B14" w:rsidRPr="00E22B14">
        <w:rPr>
          <w:rFonts w:ascii="Times New Roman" w:hAnsi="Times New Roman" w:cs="Times New Roman"/>
          <w:sz w:val="28"/>
        </w:rPr>
        <w:t>ровень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0E44AF">
        <w:rPr>
          <w:rFonts w:ascii="Times New Roman" w:hAnsi="Times New Roman" w:cs="Times New Roman"/>
          <w:sz w:val="28"/>
        </w:rPr>
        <w:t xml:space="preserve">«Муниципалитет». </w:t>
      </w:r>
      <w:r w:rsidR="005471E1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Проекты, акции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муниципальных образований</w:t>
      </w:r>
      <w:r w:rsidR="002916B6">
        <w:rPr>
          <w:rFonts w:ascii="Times New Roman" w:hAnsi="Times New Roman" w:cs="Times New Roman"/>
          <w:sz w:val="28"/>
        </w:rPr>
        <w:t xml:space="preserve">. </w:t>
      </w:r>
      <w:r w:rsidR="002916B6" w:rsidRPr="00215EB2">
        <w:rPr>
          <w:rFonts w:ascii="Times New Roman" w:hAnsi="Times New Roman" w:cs="Times New Roman"/>
          <w:i/>
          <w:sz w:val="28"/>
        </w:rPr>
        <w:t>Что нужно сделать?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Зайти на сайт муниципалитета,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ознакомиться с ближайшими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событиями, связаться с контактным</w:t>
      </w:r>
      <w:r w:rsidRPr="00E64612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лицом.</w:t>
      </w:r>
      <w:r w:rsidR="000E44AF" w:rsidRPr="000E44AF">
        <w:rPr>
          <w:rFonts w:ascii="Times New Roman" w:hAnsi="Times New Roman" w:cs="Times New Roman"/>
          <w:sz w:val="28"/>
        </w:rPr>
        <w:t xml:space="preserve"> </w:t>
      </w:r>
      <w:r w:rsidR="000E44AF">
        <w:rPr>
          <w:rFonts w:ascii="Times New Roman" w:hAnsi="Times New Roman" w:cs="Times New Roman"/>
          <w:sz w:val="28"/>
        </w:rPr>
        <w:t xml:space="preserve">      </w:t>
      </w:r>
      <w:r w:rsidR="000E44AF" w:rsidRPr="00215EB2">
        <w:rPr>
          <w:rFonts w:ascii="Times New Roman" w:hAnsi="Times New Roman" w:cs="Times New Roman"/>
          <w:i/>
          <w:sz w:val="28"/>
        </w:rPr>
        <w:t>С кем связаться?</w:t>
      </w:r>
      <w:r w:rsidR="000E44AF">
        <w:rPr>
          <w:rFonts w:ascii="Times New Roman" w:hAnsi="Times New Roman" w:cs="Times New Roman"/>
          <w:sz w:val="28"/>
        </w:rPr>
        <w:t xml:space="preserve"> С р</w:t>
      </w:r>
      <w:r w:rsidR="000E44AF" w:rsidRPr="00E22B14">
        <w:rPr>
          <w:rFonts w:ascii="Times New Roman" w:hAnsi="Times New Roman" w:cs="Times New Roman"/>
          <w:sz w:val="28"/>
        </w:rPr>
        <w:t>айонным координатором</w:t>
      </w:r>
      <w:r w:rsidR="000E44AF">
        <w:rPr>
          <w:rFonts w:ascii="Times New Roman" w:hAnsi="Times New Roman" w:cs="Times New Roman"/>
          <w:sz w:val="28"/>
        </w:rPr>
        <w:t xml:space="preserve"> </w:t>
      </w:r>
      <w:r w:rsidR="000E44AF" w:rsidRPr="00E22B14">
        <w:rPr>
          <w:rFonts w:ascii="Times New Roman" w:hAnsi="Times New Roman" w:cs="Times New Roman"/>
          <w:sz w:val="28"/>
        </w:rPr>
        <w:t>Р</w:t>
      </w:r>
      <w:r w:rsidR="000E44AF">
        <w:rPr>
          <w:rFonts w:ascii="Times New Roman" w:hAnsi="Times New Roman" w:cs="Times New Roman"/>
          <w:sz w:val="28"/>
        </w:rPr>
        <w:t>оссийского движения школьников (РДШ)</w:t>
      </w:r>
      <w:r w:rsidR="000E44AF" w:rsidRPr="00E22B14">
        <w:rPr>
          <w:rFonts w:ascii="Times New Roman" w:hAnsi="Times New Roman" w:cs="Times New Roman"/>
          <w:sz w:val="28"/>
        </w:rPr>
        <w:t>, ознакомиться с</w:t>
      </w:r>
      <w:r w:rsidR="000E44AF">
        <w:rPr>
          <w:rFonts w:ascii="Times New Roman" w:hAnsi="Times New Roman" w:cs="Times New Roman"/>
          <w:sz w:val="28"/>
        </w:rPr>
        <w:t xml:space="preserve"> </w:t>
      </w:r>
      <w:r w:rsidR="000E44AF" w:rsidRPr="00E22B14">
        <w:rPr>
          <w:rFonts w:ascii="Times New Roman" w:hAnsi="Times New Roman" w:cs="Times New Roman"/>
          <w:sz w:val="28"/>
        </w:rPr>
        <w:t>планом районных мероприятий на</w:t>
      </w:r>
      <w:r w:rsidR="000E44AF">
        <w:rPr>
          <w:rFonts w:ascii="Times New Roman" w:hAnsi="Times New Roman" w:cs="Times New Roman"/>
          <w:sz w:val="28"/>
        </w:rPr>
        <w:t xml:space="preserve"> </w:t>
      </w:r>
      <w:r w:rsidR="000E44AF" w:rsidRPr="00E22B14">
        <w:rPr>
          <w:rFonts w:ascii="Times New Roman" w:hAnsi="Times New Roman" w:cs="Times New Roman"/>
          <w:sz w:val="28"/>
        </w:rPr>
        <w:t>сайте, связаться с ответственными.</w:t>
      </w:r>
      <w:r w:rsidR="000E44AF" w:rsidRPr="000E44AF">
        <w:rPr>
          <w:rFonts w:ascii="Times New Roman" w:hAnsi="Times New Roman" w:cs="Times New Roman"/>
          <w:sz w:val="28"/>
        </w:rPr>
        <w:t xml:space="preserve"> </w:t>
      </w:r>
      <w:r w:rsidR="005C7CD0">
        <w:rPr>
          <w:rFonts w:ascii="Times New Roman" w:hAnsi="Times New Roman" w:cs="Times New Roman"/>
          <w:sz w:val="28"/>
        </w:rPr>
        <w:t xml:space="preserve"> </w:t>
      </w:r>
    </w:p>
    <w:p w14:paraId="347D76CE" w14:textId="2407086C" w:rsidR="00CF2831" w:rsidRDefault="00E64612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III</w:t>
      </w:r>
      <w:r w:rsidR="005471E1">
        <w:rPr>
          <w:rFonts w:ascii="Times New Roman" w:hAnsi="Times New Roman" w:cs="Times New Roman"/>
          <w:sz w:val="28"/>
        </w:rPr>
        <w:t xml:space="preserve"> - уровень </w:t>
      </w:r>
      <w:r w:rsidR="000E44AF">
        <w:rPr>
          <w:rFonts w:ascii="Times New Roman" w:hAnsi="Times New Roman" w:cs="Times New Roman"/>
          <w:sz w:val="28"/>
        </w:rPr>
        <w:t>«Р</w:t>
      </w:r>
      <w:r w:rsidR="00E22B14" w:rsidRPr="00E22B14">
        <w:rPr>
          <w:rFonts w:ascii="Times New Roman" w:hAnsi="Times New Roman" w:cs="Times New Roman"/>
          <w:sz w:val="28"/>
        </w:rPr>
        <w:t>егион</w:t>
      </w:r>
      <w:r w:rsidR="000E44AF">
        <w:rPr>
          <w:rFonts w:ascii="Times New Roman" w:hAnsi="Times New Roman" w:cs="Times New Roman"/>
          <w:sz w:val="28"/>
        </w:rPr>
        <w:t xml:space="preserve">». </w:t>
      </w:r>
      <w:r w:rsidR="00E22B14" w:rsidRPr="00E22B14">
        <w:rPr>
          <w:rFonts w:ascii="Times New Roman" w:hAnsi="Times New Roman" w:cs="Times New Roman"/>
          <w:sz w:val="28"/>
        </w:rPr>
        <w:t>Региональные проекты и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 xml:space="preserve">акции РДШ, </w:t>
      </w:r>
      <w:r w:rsidR="002916B6">
        <w:rPr>
          <w:rFonts w:ascii="Times New Roman" w:hAnsi="Times New Roman" w:cs="Times New Roman"/>
          <w:sz w:val="28"/>
        </w:rPr>
        <w:t xml:space="preserve">  некоммерческие организации</w:t>
      </w:r>
      <w:r w:rsidR="007F14E5">
        <w:rPr>
          <w:rFonts w:ascii="Times New Roman" w:hAnsi="Times New Roman" w:cs="Times New Roman"/>
          <w:sz w:val="28"/>
        </w:rPr>
        <w:t xml:space="preserve"> </w:t>
      </w:r>
      <w:r w:rsidR="002916B6">
        <w:rPr>
          <w:rFonts w:ascii="Times New Roman" w:hAnsi="Times New Roman" w:cs="Times New Roman"/>
          <w:sz w:val="28"/>
        </w:rPr>
        <w:t>(НКО)</w:t>
      </w:r>
      <w:r w:rsidR="007F14E5">
        <w:rPr>
          <w:rFonts w:ascii="Times New Roman" w:hAnsi="Times New Roman" w:cs="Times New Roman"/>
          <w:sz w:val="28"/>
        </w:rPr>
        <w:t xml:space="preserve">, 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предприятий</w:t>
      </w:r>
      <w:r w:rsidR="002916B6">
        <w:rPr>
          <w:rFonts w:ascii="Times New Roman" w:hAnsi="Times New Roman" w:cs="Times New Roman"/>
          <w:sz w:val="28"/>
        </w:rPr>
        <w:t>.</w:t>
      </w:r>
      <w:r w:rsidR="007F14E5">
        <w:rPr>
          <w:rFonts w:ascii="Times New Roman" w:hAnsi="Times New Roman" w:cs="Times New Roman"/>
          <w:sz w:val="28"/>
        </w:rPr>
        <w:t xml:space="preserve"> </w:t>
      </w:r>
      <w:r w:rsidR="007F14E5" w:rsidRPr="00215EB2">
        <w:rPr>
          <w:rFonts w:ascii="Times New Roman" w:hAnsi="Times New Roman" w:cs="Times New Roman"/>
          <w:i/>
          <w:sz w:val="28"/>
        </w:rPr>
        <w:t>С кем с</w:t>
      </w:r>
      <w:r w:rsidR="00E22B14" w:rsidRPr="00215EB2">
        <w:rPr>
          <w:rFonts w:ascii="Times New Roman" w:hAnsi="Times New Roman" w:cs="Times New Roman"/>
          <w:i/>
          <w:sz w:val="28"/>
        </w:rPr>
        <w:t>вязаться</w:t>
      </w:r>
      <w:r w:rsidR="007F14E5" w:rsidRPr="00215EB2">
        <w:rPr>
          <w:rFonts w:ascii="Times New Roman" w:hAnsi="Times New Roman" w:cs="Times New Roman"/>
          <w:i/>
          <w:sz w:val="28"/>
        </w:rPr>
        <w:t>?</w:t>
      </w:r>
      <w:r w:rsidR="00E22B14" w:rsidRPr="00E22B14">
        <w:rPr>
          <w:rFonts w:ascii="Times New Roman" w:hAnsi="Times New Roman" w:cs="Times New Roman"/>
          <w:sz w:val="28"/>
        </w:rPr>
        <w:t xml:space="preserve"> </w:t>
      </w:r>
      <w:r w:rsidR="000E44AF">
        <w:rPr>
          <w:rFonts w:ascii="Times New Roman" w:hAnsi="Times New Roman" w:cs="Times New Roman"/>
          <w:sz w:val="28"/>
        </w:rPr>
        <w:t xml:space="preserve">              </w:t>
      </w:r>
      <w:r w:rsidR="007F14E5">
        <w:rPr>
          <w:rFonts w:ascii="Times New Roman" w:hAnsi="Times New Roman" w:cs="Times New Roman"/>
          <w:sz w:val="28"/>
        </w:rPr>
        <w:t>С</w:t>
      </w:r>
      <w:r w:rsidR="00E22B14" w:rsidRPr="00E22B14">
        <w:rPr>
          <w:rFonts w:ascii="Times New Roman" w:hAnsi="Times New Roman" w:cs="Times New Roman"/>
          <w:sz w:val="28"/>
        </w:rPr>
        <w:t xml:space="preserve"> региональным куратором</w:t>
      </w:r>
      <w:r w:rsidR="002916B6">
        <w:rPr>
          <w:rFonts w:ascii="Times New Roman" w:hAnsi="Times New Roman" w:cs="Times New Roman"/>
          <w:sz w:val="28"/>
        </w:rPr>
        <w:t xml:space="preserve"> РДШ</w:t>
      </w:r>
      <w:r w:rsidR="00E22B14" w:rsidRPr="00E22B14">
        <w:rPr>
          <w:rFonts w:ascii="Times New Roman" w:hAnsi="Times New Roman" w:cs="Times New Roman"/>
          <w:sz w:val="28"/>
        </w:rPr>
        <w:t>, зайти на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сайты/ группы в социальных сетях.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Уточнить информацию у органа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исполнительной власти, курирующего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вопросы молодежной политики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по имеющимся в регионе НКО,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предприятиям, реализующим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социальные проекты и акции. Связаться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с региональным волонтерским</w:t>
      </w:r>
      <w:r w:rsidR="002916B6">
        <w:rPr>
          <w:rFonts w:ascii="Times New Roman" w:hAnsi="Times New Roman" w:cs="Times New Roman"/>
          <w:sz w:val="28"/>
        </w:rPr>
        <w:t xml:space="preserve"> </w:t>
      </w:r>
      <w:r w:rsidR="00E22B14" w:rsidRPr="00E22B14">
        <w:rPr>
          <w:rFonts w:ascii="Times New Roman" w:hAnsi="Times New Roman" w:cs="Times New Roman"/>
          <w:sz w:val="28"/>
        </w:rPr>
        <w:t>центром (при наличии)</w:t>
      </w:r>
      <w:r w:rsidR="007F14E5">
        <w:rPr>
          <w:rFonts w:ascii="Times New Roman" w:hAnsi="Times New Roman" w:cs="Times New Roman"/>
          <w:sz w:val="28"/>
        </w:rPr>
        <w:t>.</w:t>
      </w:r>
    </w:p>
    <w:p w14:paraId="7C164105" w14:textId="30B340B9" w:rsidR="000E44AF" w:rsidRPr="000E44AF" w:rsidRDefault="000E44AF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IV</w:t>
      </w:r>
      <w:r w:rsidR="005471E1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 xml:space="preserve">уровень «Федеральный». </w:t>
      </w:r>
      <w:r w:rsidR="005471E1">
        <w:rPr>
          <w:rFonts w:ascii="Times New Roman" w:hAnsi="Times New Roman" w:cs="Times New Roman"/>
          <w:sz w:val="28"/>
        </w:rPr>
        <w:t xml:space="preserve"> </w:t>
      </w:r>
      <w:r w:rsidRPr="000E44AF">
        <w:rPr>
          <w:rFonts w:ascii="Times New Roman" w:hAnsi="Times New Roman" w:cs="Times New Roman"/>
          <w:sz w:val="28"/>
        </w:rPr>
        <w:t>Проекты и акции А</w:t>
      </w:r>
      <w:r>
        <w:rPr>
          <w:rFonts w:ascii="Times New Roman" w:hAnsi="Times New Roman" w:cs="Times New Roman"/>
          <w:sz w:val="28"/>
        </w:rPr>
        <w:t>ссоциации волонтерских центров</w:t>
      </w:r>
      <w:r w:rsidR="00547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(А</w:t>
      </w:r>
      <w:r w:rsidRPr="000E44AF">
        <w:rPr>
          <w:rFonts w:ascii="Times New Roman" w:hAnsi="Times New Roman" w:cs="Times New Roman"/>
          <w:sz w:val="28"/>
        </w:rPr>
        <w:t>ВЦ</w:t>
      </w:r>
      <w:r w:rsidR="005471E1">
        <w:rPr>
          <w:rFonts w:ascii="Times New Roman" w:hAnsi="Times New Roman" w:cs="Times New Roman"/>
          <w:sz w:val="28"/>
        </w:rPr>
        <w:t>)</w:t>
      </w:r>
      <w:r w:rsidRPr="000E44AF">
        <w:rPr>
          <w:rFonts w:ascii="Times New Roman" w:hAnsi="Times New Roman" w:cs="Times New Roman"/>
          <w:sz w:val="28"/>
        </w:rPr>
        <w:t>, РДШ,</w:t>
      </w:r>
      <w:r>
        <w:rPr>
          <w:rFonts w:ascii="Times New Roman" w:hAnsi="Times New Roman" w:cs="Times New Roman"/>
          <w:sz w:val="28"/>
        </w:rPr>
        <w:t xml:space="preserve"> </w:t>
      </w:r>
      <w:r w:rsidRPr="000E44AF">
        <w:rPr>
          <w:rFonts w:ascii="Times New Roman" w:hAnsi="Times New Roman" w:cs="Times New Roman"/>
          <w:sz w:val="28"/>
        </w:rPr>
        <w:t>других партнеров</w:t>
      </w:r>
      <w:r w:rsidR="005471E1">
        <w:rPr>
          <w:rFonts w:ascii="Times New Roman" w:hAnsi="Times New Roman" w:cs="Times New Roman"/>
          <w:sz w:val="28"/>
        </w:rPr>
        <w:t xml:space="preserve">. </w:t>
      </w:r>
      <w:r w:rsidRPr="000E44AF">
        <w:t xml:space="preserve"> </w:t>
      </w:r>
      <w:r w:rsidR="009951AF" w:rsidRPr="009951AF">
        <w:rPr>
          <w:rFonts w:ascii="Times New Roman" w:hAnsi="Times New Roman" w:cs="Times New Roman"/>
          <w:sz w:val="28"/>
        </w:rPr>
        <w:t xml:space="preserve">Порталы </w:t>
      </w:r>
      <w:r w:rsidRPr="000E44AF">
        <w:rPr>
          <w:rFonts w:ascii="Times New Roman" w:hAnsi="Times New Roman" w:cs="Times New Roman"/>
          <w:sz w:val="28"/>
        </w:rPr>
        <w:lastRenderedPageBreak/>
        <w:t>добровольцыроссии.рф</w:t>
      </w:r>
      <w:r w:rsidR="009951AF">
        <w:rPr>
          <w:rFonts w:ascii="Times New Roman" w:hAnsi="Times New Roman" w:cs="Times New Roman"/>
          <w:sz w:val="28"/>
        </w:rPr>
        <w:t xml:space="preserve"> и </w:t>
      </w:r>
      <w:r w:rsidRPr="000E44AF">
        <w:rPr>
          <w:rFonts w:ascii="Times New Roman" w:hAnsi="Times New Roman" w:cs="Times New Roman"/>
          <w:sz w:val="28"/>
        </w:rPr>
        <w:t>рдш.рф</w:t>
      </w:r>
      <w:r w:rsidR="009951AF">
        <w:rPr>
          <w:rFonts w:ascii="Times New Roman" w:hAnsi="Times New Roman" w:cs="Times New Roman"/>
          <w:sz w:val="28"/>
        </w:rPr>
        <w:t xml:space="preserve">, </w:t>
      </w:r>
      <w:r w:rsidRPr="000E44AF">
        <w:rPr>
          <w:rFonts w:ascii="Times New Roman" w:hAnsi="Times New Roman" w:cs="Times New Roman"/>
          <w:sz w:val="28"/>
        </w:rPr>
        <w:t>сайты различных НКО, крупных</w:t>
      </w:r>
      <w:r w:rsidR="005471E1">
        <w:rPr>
          <w:rFonts w:ascii="Times New Roman" w:hAnsi="Times New Roman" w:cs="Times New Roman"/>
          <w:sz w:val="28"/>
        </w:rPr>
        <w:t xml:space="preserve"> </w:t>
      </w:r>
      <w:r w:rsidRPr="000E44AF">
        <w:rPr>
          <w:rFonts w:ascii="Times New Roman" w:hAnsi="Times New Roman" w:cs="Times New Roman"/>
          <w:sz w:val="28"/>
        </w:rPr>
        <w:t>предприятий.</w:t>
      </w:r>
      <w:r>
        <w:rPr>
          <w:rFonts w:ascii="Times New Roman" w:hAnsi="Times New Roman" w:cs="Times New Roman"/>
          <w:sz w:val="28"/>
        </w:rPr>
        <w:t xml:space="preserve"> </w:t>
      </w:r>
    </w:p>
    <w:p w14:paraId="78F1B15A" w14:textId="1AB895E7" w:rsidR="001E5977" w:rsidRDefault="005C7CD0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Несомненно,</w:t>
      </w:r>
      <w:r w:rsidR="009951AF">
        <w:rPr>
          <w:rFonts w:ascii="Times New Roman" w:hAnsi="Times New Roman" w:cs="Times New Roman"/>
          <w:sz w:val="28"/>
          <w:szCs w:val="28"/>
        </w:rPr>
        <w:t xml:space="preserve"> то, что у</w:t>
      </w:r>
      <w:r w:rsidR="006A21ED" w:rsidRPr="0008148D">
        <w:rPr>
          <w:rFonts w:ascii="Times New Roman" w:hAnsi="Times New Roman" w:cs="Times New Roman"/>
          <w:sz w:val="28"/>
          <w:szCs w:val="28"/>
        </w:rPr>
        <w:t>частие в социально ценной волонтерской (добровольческой)</w:t>
      </w:r>
      <w:r w:rsidR="00E64C85">
        <w:rPr>
          <w:rFonts w:ascii="Times New Roman" w:hAnsi="Times New Roman" w:cs="Times New Roman"/>
          <w:sz w:val="28"/>
          <w:szCs w:val="28"/>
        </w:rPr>
        <w:t xml:space="preserve"> и </w:t>
      </w:r>
      <w:r w:rsidR="00E64C85" w:rsidRPr="00E64C85">
        <w:rPr>
          <w:rFonts w:ascii="Times New Roman" w:hAnsi="Times New Roman" w:cs="Times New Roman"/>
          <w:sz w:val="28"/>
          <w:szCs w:val="28"/>
        </w:rPr>
        <w:t>социально значимой деятельности</w:t>
      </w:r>
      <w:r w:rsidR="009951AF">
        <w:rPr>
          <w:rFonts w:ascii="Times New Roman" w:hAnsi="Times New Roman" w:cs="Times New Roman"/>
          <w:sz w:val="28"/>
          <w:szCs w:val="28"/>
        </w:rPr>
        <w:t xml:space="preserve">, </w:t>
      </w:r>
      <w:r w:rsidR="006A21ED" w:rsidRPr="0008148D">
        <w:rPr>
          <w:rFonts w:ascii="Times New Roman" w:hAnsi="Times New Roman" w:cs="Times New Roman"/>
          <w:sz w:val="28"/>
          <w:szCs w:val="28"/>
        </w:rPr>
        <w:t>выз</w:t>
      </w:r>
      <w:r w:rsidR="009951AF">
        <w:rPr>
          <w:rFonts w:ascii="Times New Roman" w:hAnsi="Times New Roman" w:cs="Times New Roman"/>
          <w:sz w:val="28"/>
          <w:szCs w:val="28"/>
        </w:rPr>
        <w:t>ы</w:t>
      </w:r>
      <w:r w:rsidR="006A21ED" w:rsidRPr="0008148D">
        <w:rPr>
          <w:rFonts w:ascii="Times New Roman" w:hAnsi="Times New Roman" w:cs="Times New Roman"/>
          <w:sz w:val="28"/>
          <w:szCs w:val="28"/>
        </w:rPr>
        <w:t>ва</w:t>
      </w:r>
      <w:r w:rsidR="009951AF">
        <w:rPr>
          <w:rFonts w:ascii="Times New Roman" w:hAnsi="Times New Roman" w:cs="Times New Roman"/>
          <w:sz w:val="28"/>
          <w:szCs w:val="28"/>
        </w:rPr>
        <w:t>е</w:t>
      </w:r>
      <w:r w:rsidR="006A21ED" w:rsidRPr="0008148D">
        <w:rPr>
          <w:rFonts w:ascii="Times New Roman" w:hAnsi="Times New Roman" w:cs="Times New Roman"/>
          <w:sz w:val="28"/>
          <w:szCs w:val="28"/>
        </w:rPr>
        <w:t>т</w:t>
      </w:r>
      <w:r w:rsidR="009951AF">
        <w:rPr>
          <w:rFonts w:ascii="Times New Roman" w:hAnsi="Times New Roman" w:cs="Times New Roman"/>
          <w:sz w:val="28"/>
          <w:szCs w:val="28"/>
        </w:rPr>
        <w:t xml:space="preserve"> </w:t>
      </w:r>
      <w:r w:rsidR="006A21ED" w:rsidRPr="0008148D">
        <w:rPr>
          <w:rFonts w:ascii="Times New Roman" w:hAnsi="Times New Roman" w:cs="Times New Roman"/>
          <w:sz w:val="28"/>
          <w:szCs w:val="28"/>
        </w:rPr>
        <w:t xml:space="preserve"> позитивные изменения в личности</w:t>
      </w:r>
      <w:r w:rsidR="00E64C85">
        <w:rPr>
          <w:rFonts w:ascii="Times New Roman" w:hAnsi="Times New Roman" w:cs="Times New Roman"/>
          <w:sz w:val="28"/>
          <w:szCs w:val="28"/>
        </w:rPr>
        <w:t xml:space="preserve"> обучающихся.</w:t>
      </w:r>
      <w:r w:rsidR="000E44AF">
        <w:rPr>
          <w:rFonts w:ascii="Times New Roman" w:hAnsi="Times New Roman" w:cs="Times New Roman"/>
          <w:sz w:val="28"/>
          <w:szCs w:val="28"/>
        </w:rPr>
        <w:t xml:space="preserve"> </w:t>
      </w:r>
      <w:r w:rsidR="006E022C">
        <w:rPr>
          <w:rFonts w:ascii="Times New Roman" w:hAnsi="Times New Roman" w:cs="Times New Roman"/>
          <w:sz w:val="28"/>
          <w:szCs w:val="28"/>
        </w:rPr>
        <w:t xml:space="preserve"> </w:t>
      </w:r>
      <w:r w:rsidR="009951AF">
        <w:rPr>
          <w:rFonts w:ascii="Times New Roman" w:hAnsi="Times New Roman" w:cs="Times New Roman"/>
          <w:sz w:val="28"/>
          <w:szCs w:val="28"/>
        </w:rPr>
        <w:t>Школьники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, прошедшие через волонтерские </w:t>
      </w:r>
      <w:r w:rsidR="006E022C" w:rsidRPr="009951AF">
        <w:rPr>
          <w:rFonts w:ascii="Times New Roman" w:hAnsi="Times New Roman" w:cs="Times New Roman"/>
          <w:sz w:val="28"/>
          <w:szCs w:val="28"/>
        </w:rPr>
        <w:t>движения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 и мероприятия социально-педагогического характера, </w:t>
      </w:r>
      <w:r w:rsidR="001E5977">
        <w:rPr>
          <w:rFonts w:ascii="Times New Roman" w:hAnsi="Times New Roman" w:cs="Times New Roman"/>
          <w:sz w:val="28"/>
          <w:szCs w:val="28"/>
        </w:rPr>
        <w:t>зачастую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 связывают свою будущую профессиональную жизнь </w:t>
      </w:r>
      <w:r w:rsidR="001E5977">
        <w:rPr>
          <w:rFonts w:ascii="Times New Roman" w:hAnsi="Times New Roman" w:cs="Times New Roman"/>
          <w:sz w:val="28"/>
          <w:szCs w:val="28"/>
        </w:rPr>
        <w:t xml:space="preserve">      </w:t>
      </w:r>
      <w:r w:rsidR="006A21ED" w:rsidRPr="009951AF">
        <w:rPr>
          <w:rFonts w:ascii="Times New Roman" w:hAnsi="Times New Roman" w:cs="Times New Roman"/>
          <w:sz w:val="28"/>
          <w:szCs w:val="28"/>
        </w:rPr>
        <w:t>с социально</w:t>
      </w:r>
      <w:r w:rsidR="008B639A">
        <w:rPr>
          <w:rFonts w:ascii="Times New Roman" w:hAnsi="Times New Roman" w:cs="Times New Roman"/>
          <w:sz w:val="28"/>
          <w:szCs w:val="28"/>
        </w:rPr>
        <w:t>й сферой,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 и </w:t>
      </w:r>
      <w:r w:rsidR="001E5977">
        <w:rPr>
          <w:rFonts w:ascii="Times New Roman" w:hAnsi="Times New Roman" w:cs="Times New Roman"/>
          <w:sz w:val="28"/>
          <w:szCs w:val="28"/>
        </w:rPr>
        <w:t xml:space="preserve">у них происходят </w:t>
      </w:r>
      <w:r w:rsidR="006A21ED" w:rsidRPr="009951AF">
        <w:rPr>
          <w:rFonts w:ascii="Times New Roman" w:hAnsi="Times New Roman" w:cs="Times New Roman"/>
          <w:sz w:val="28"/>
          <w:szCs w:val="28"/>
        </w:rPr>
        <w:t>позитивн</w:t>
      </w:r>
      <w:r w:rsidR="001E5977">
        <w:rPr>
          <w:rFonts w:ascii="Times New Roman" w:hAnsi="Times New Roman" w:cs="Times New Roman"/>
          <w:sz w:val="28"/>
          <w:szCs w:val="28"/>
        </w:rPr>
        <w:t xml:space="preserve">ые 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 </w:t>
      </w:r>
      <w:r w:rsidR="001E5977">
        <w:rPr>
          <w:rFonts w:ascii="Times New Roman" w:hAnsi="Times New Roman" w:cs="Times New Roman"/>
          <w:sz w:val="28"/>
          <w:szCs w:val="28"/>
        </w:rPr>
        <w:t>изменения</w:t>
      </w:r>
      <w:r w:rsidR="006A21ED" w:rsidRPr="009951AF">
        <w:rPr>
          <w:rFonts w:ascii="Times New Roman" w:hAnsi="Times New Roman" w:cs="Times New Roman"/>
          <w:sz w:val="28"/>
          <w:szCs w:val="28"/>
        </w:rPr>
        <w:t xml:space="preserve"> </w:t>
      </w:r>
      <w:r w:rsidR="001E5977">
        <w:rPr>
          <w:rFonts w:ascii="Times New Roman" w:hAnsi="Times New Roman" w:cs="Times New Roman"/>
          <w:sz w:val="28"/>
          <w:szCs w:val="28"/>
        </w:rPr>
        <w:t xml:space="preserve">  </w:t>
      </w:r>
      <w:r w:rsidR="008B639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5977">
        <w:rPr>
          <w:rFonts w:ascii="Times New Roman" w:hAnsi="Times New Roman" w:cs="Times New Roman"/>
          <w:sz w:val="28"/>
          <w:szCs w:val="28"/>
        </w:rPr>
        <w:t xml:space="preserve"> </w:t>
      </w:r>
      <w:r w:rsidR="006A21ED" w:rsidRPr="009951AF">
        <w:rPr>
          <w:rFonts w:ascii="Times New Roman" w:hAnsi="Times New Roman" w:cs="Times New Roman"/>
          <w:sz w:val="28"/>
          <w:szCs w:val="28"/>
        </w:rPr>
        <w:t>в духовно-нравственном плане, становятся творческими и деятельными</w:t>
      </w:r>
      <w:r w:rsidR="001E5977">
        <w:rPr>
          <w:rFonts w:ascii="Times New Roman" w:hAnsi="Times New Roman" w:cs="Times New Roman"/>
          <w:sz w:val="28"/>
          <w:szCs w:val="28"/>
        </w:rPr>
        <w:t>.</w:t>
      </w:r>
      <w:r w:rsidR="004746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F7138C" w14:textId="38D0EC3C" w:rsidR="00823353" w:rsidRDefault="005C7CD0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E5977" w:rsidRPr="0008148D">
        <w:rPr>
          <w:rFonts w:ascii="Times New Roman" w:hAnsi="Times New Roman" w:cs="Times New Roman"/>
          <w:sz w:val="28"/>
          <w:szCs w:val="28"/>
        </w:rPr>
        <w:t xml:space="preserve">азвитие добровольческого движения в общеобразовательной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1E5977" w:rsidRPr="000814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977" w:rsidRPr="0008148D">
        <w:rPr>
          <w:rFonts w:ascii="Times New Roman" w:hAnsi="Times New Roman" w:cs="Times New Roman"/>
          <w:sz w:val="28"/>
          <w:szCs w:val="28"/>
        </w:rPr>
        <w:t>вовлечение обучающихся в проекты социальной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E5977" w:rsidRPr="0008148D">
        <w:rPr>
          <w:rFonts w:ascii="Times New Roman" w:hAnsi="Times New Roman" w:cs="Times New Roman"/>
          <w:sz w:val="28"/>
          <w:szCs w:val="28"/>
        </w:rPr>
        <w:t>формируют любовь к Родине, трудолюбие, чувство долга, целеустремленность, стремление к самосовершенствованию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E5977">
        <w:rPr>
          <w:rFonts w:ascii="Times New Roman" w:hAnsi="Times New Roman" w:cs="Times New Roman"/>
          <w:sz w:val="28"/>
          <w:szCs w:val="28"/>
        </w:rPr>
        <w:t xml:space="preserve">   </w:t>
      </w:r>
      <w:r w:rsidR="001E5977" w:rsidRPr="001E597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E5977">
        <w:rPr>
          <w:rFonts w:ascii="Times New Roman" w:hAnsi="Times New Roman" w:cs="Times New Roman"/>
          <w:sz w:val="28"/>
          <w:szCs w:val="28"/>
        </w:rPr>
        <w:t xml:space="preserve"> </w:t>
      </w:r>
      <w:r w:rsidR="001E5977" w:rsidRPr="001E5977">
        <w:rPr>
          <w:rFonts w:ascii="Times New Roman" w:hAnsi="Times New Roman" w:cs="Times New Roman"/>
          <w:sz w:val="28"/>
          <w:szCs w:val="28"/>
        </w:rPr>
        <w:t xml:space="preserve"> предоставлять </w:t>
      </w:r>
      <w:r>
        <w:rPr>
          <w:rFonts w:ascii="Times New Roman" w:hAnsi="Times New Roman" w:cs="Times New Roman"/>
          <w:sz w:val="28"/>
          <w:szCs w:val="28"/>
        </w:rPr>
        <w:t xml:space="preserve">школьникам </w:t>
      </w:r>
      <w:r w:rsidR="001E5977" w:rsidRPr="001E5977">
        <w:rPr>
          <w:rFonts w:ascii="Times New Roman" w:hAnsi="Times New Roman" w:cs="Times New Roman"/>
          <w:sz w:val="28"/>
          <w:szCs w:val="28"/>
        </w:rPr>
        <w:t xml:space="preserve">возможность  проявить себя, реализовать свой потенциал и получить заслуженное признание со стороны руководства школы, района, города,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E5977" w:rsidRPr="001E5977">
        <w:rPr>
          <w:rFonts w:ascii="Times New Roman" w:hAnsi="Times New Roman" w:cs="Times New Roman"/>
          <w:sz w:val="28"/>
          <w:szCs w:val="28"/>
        </w:rPr>
        <w:t>еспублики.</w:t>
      </w:r>
    </w:p>
    <w:p w14:paraId="3436B4B2" w14:textId="6BE47608" w:rsidR="007F14E5" w:rsidRDefault="001E5977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3643E6" w14:textId="5A3E2A36" w:rsidR="006A21ED" w:rsidRPr="0008148D" w:rsidRDefault="007F14E5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8C9A1" w14:textId="615D568A" w:rsidR="006A21ED" w:rsidRPr="0008148D" w:rsidRDefault="007F14E5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940C3" w14:textId="0E72E015" w:rsidR="007C6F44" w:rsidRPr="001C0988" w:rsidRDefault="007F14E5" w:rsidP="00F04AC9">
      <w:pPr>
        <w:tabs>
          <w:tab w:val="decimal" w:pos="156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7F1C45" w14:textId="3B16D2E4" w:rsidR="007C6F44" w:rsidRPr="001C0988" w:rsidRDefault="007F14E5" w:rsidP="00F04AC9">
      <w:pPr>
        <w:tabs>
          <w:tab w:val="decimal" w:pos="156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5A75506C" w14:textId="6363BC9E" w:rsidR="007C6F44" w:rsidRDefault="007F14E5" w:rsidP="00F04AC9">
      <w:pPr>
        <w:tabs>
          <w:tab w:val="decimal" w:pos="156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6F1DFFC5" w14:textId="4FA11B1B" w:rsidR="001D7A62" w:rsidRDefault="009951AF" w:rsidP="00F04AC9">
      <w:pPr>
        <w:tabs>
          <w:tab w:val="decimal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48"/>
        </w:rPr>
        <w:t xml:space="preserve"> </w:t>
      </w:r>
      <w:r w:rsidR="00E032D2" w:rsidRPr="001D7A6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D7A62" w:rsidSect="005C7CD0">
      <w:footerReference w:type="default" r:id="rId11"/>
      <w:pgSz w:w="11906" w:h="16838" w:code="9"/>
      <w:pgMar w:top="1135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B2FB3" w14:textId="77777777" w:rsidR="00C40DC5" w:rsidRDefault="00C40DC5" w:rsidP="005C7CD0">
      <w:pPr>
        <w:spacing w:after="0" w:line="240" w:lineRule="auto"/>
      </w:pPr>
      <w:r>
        <w:separator/>
      </w:r>
    </w:p>
  </w:endnote>
  <w:endnote w:type="continuationSeparator" w:id="0">
    <w:p w14:paraId="671F8CEB" w14:textId="77777777" w:rsidR="00C40DC5" w:rsidRDefault="00C40DC5" w:rsidP="005C7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415581"/>
      <w:docPartObj>
        <w:docPartGallery w:val="Page Numbers (Bottom of Page)"/>
        <w:docPartUnique/>
      </w:docPartObj>
    </w:sdtPr>
    <w:sdtEndPr/>
    <w:sdtContent>
      <w:p w14:paraId="76F4971D" w14:textId="271CBF33" w:rsidR="005C7CD0" w:rsidRDefault="005C7C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B11">
          <w:rPr>
            <w:noProof/>
          </w:rPr>
          <w:t>2</w:t>
        </w:r>
        <w:r>
          <w:fldChar w:fldCharType="end"/>
        </w:r>
      </w:p>
    </w:sdtContent>
  </w:sdt>
  <w:p w14:paraId="15B42E72" w14:textId="77777777" w:rsidR="005C7CD0" w:rsidRDefault="005C7C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5AE10" w14:textId="77777777" w:rsidR="00C40DC5" w:rsidRDefault="00C40DC5" w:rsidP="005C7CD0">
      <w:pPr>
        <w:spacing w:after="0" w:line="240" w:lineRule="auto"/>
      </w:pPr>
      <w:r>
        <w:separator/>
      </w:r>
    </w:p>
  </w:footnote>
  <w:footnote w:type="continuationSeparator" w:id="0">
    <w:p w14:paraId="1578A50A" w14:textId="77777777" w:rsidR="00C40DC5" w:rsidRDefault="00C40DC5" w:rsidP="005C7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0512"/>
    <w:multiLevelType w:val="hybridMultilevel"/>
    <w:tmpl w:val="5B52F2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63224C22"/>
    <w:multiLevelType w:val="hybridMultilevel"/>
    <w:tmpl w:val="E43213D0"/>
    <w:lvl w:ilvl="0" w:tplc="324C1D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48213C9"/>
    <w:multiLevelType w:val="hybridMultilevel"/>
    <w:tmpl w:val="F1562264"/>
    <w:lvl w:ilvl="0" w:tplc="BE7C33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EB3841"/>
    <w:multiLevelType w:val="hybridMultilevel"/>
    <w:tmpl w:val="D21C1F64"/>
    <w:lvl w:ilvl="0" w:tplc="85AA6C5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4BC"/>
    <w:rsid w:val="00024AB6"/>
    <w:rsid w:val="00042CED"/>
    <w:rsid w:val="0008148D"/>
    <w:rsid w:val="00097900"/>
    <w:rsid w:val="000E44AF"/>
    <w:rsid w:val="000E619E"/>
    <w:rsid w:val="00100D88"/>
    <w:rsid w:val="0010570B"/>
    <w:rsid w:val="00112CC9"/>
    <w:rsid w:val="00186366"/>
    <w:rsid w:val="001C0988"/>
    <w:rsid w:val="001D7A62"/>
    <w:rsid w:val="001E5977"/>
    <w:rsid w:val="002154AE"/>
    <w:rsid w:val="00215EB2"/>
    <w:rsid w:val="002305E8"/>
    <w:rsid w:val="00270E1F"/>
    <w:rsid w:val="002916B6"/>
    <w:rsid w:val="002C6DF6"/>
    <w:rsid w:val="003A5BC6"/>
    <w:rsid w:val="004746DC"/>
    <w:rsid w:val="004854BC"/>
    <w:rsid w:val="004B1E9D"/>
    <w:rsid w:val="004B7DF3"/>
    <w:rsid w:val="00521950"/>
    <w:rsid w:val="0054196B"/>
    <w:rsid w:val="005471E1"/>
    <w:rsid w:val="00553180"/>
    <w:rsid w:val="00587E52"/>
    <w:rsid w:val="005B6730"/>
    <w:rsid w:val="005C0208"/>
    <w:rsid w:val="005C2F4C"/>
    <w:rsid w:val="005C7CD0"/>
    <w:rsid w:val="0062016E"/>
    <w:rsid w:val="00635C3B"/>
    <w:rsid w:val="00683126"/>
    <w:rsid w:val="006A21ED"/>
    <w:rsid w:val="006B3A5A"/>
    <w:rsid w:val="006E022C"/>
    <w:rsid w:val="007C2BAF"/>
    <w:rsid w:val="007C6F44"/>
    <w:rsid w:val="007E2EBF"/>
    <w:rsid w:val="007F14E5"/>
    <w:rsid w:val="0081665B"/>
    <w:rsid w:val="00823353"/>
    <w:rsid w:val="008B639A"/>
    <w:rsid w:val="008E2648"/>
    <w:rsid w:val="0091235E"/>
    <w:rsid w:val="009509ED"/>
    <w:rsid w:val="009951AF"/>
    <w:rsid w:val="009C6FA1"/>
    <w:rsid w:val="00AA5338"/>
    <w:rsid w:val="00AD4B11"/>
    <w:rsid w:val="00BB7AD0"/>
    <w:rsid w:val="00C40DC5"/>
    <w:rsid w:val="00CF2831"/>
    <w:rsid w:val="00DD1003"/>
    <w:rsid w:val="00DF2F99"/>
    <w:rsid w:val="00E01737"/>
    <w:rsid w:val="00E032D2"/>
    <w:rsid w:val="00E22B14"/>
    <w:rsid w:val="00E44226"/>
    <w:rsid w:val="00E6335C"/>
    <w:rsid w:val="00E64612"/>
    <w:rsid w:val="00E64C85"/>
    <w:rsid w:val="00E91AAD"/>
    <w:rsid w:val="00ED503E"/>
    <w:rsid w:val="00EF0241"/>
    <w:rsid w:val="00EF1EFF"/>
    <w:rsid w:val="00F04AC9"/>
    <w:rsid w:val="00F2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B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0E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2E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7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CD0"/>
  </w:style>
  <w:style w:type="paragraph" w:styleId="a7">
    <w:name w:val="footer"/>
    <w:basedOn w:val="a"/>
    <w:link w:val="a8"/>
    <w:uiPriority w:val="99"/>
    <w:unhideWhenUsed/>
    <w:rsid w:val="005C7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CD0"/>
  </w:style>
  <w:style w:type="paragraph" w:styleId="a9">
    <w:name w:val="Balloon Text"/>
    <w:basedOn w:val="a"/>
    <w:link w:val="aa"/>
    <w:uiPriority w:val="99"/>
    <w:semiHidden/>
    <w:unhideWhenUsed/>
    <w:rsid w:val="00AD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4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8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6;&#1086;&#1073;&#1088;&#1086;&#1074;&#1086;&#1083;&#1100;&#1094;&#1099;&#1088;&#1086;&#1089;&#1089;&#1080;&#1080;.&#1088;&#1092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du.gov.ru/national-project/projects/patrio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d1axz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10372</TotalTime>
  <Pages>7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2023-10-25T07:57:00Z</cp:lastPrinted>
  <dcterms:created xsi:type="dcterms:W3CDTF">2022-09-01T09:40:00Z</dcterms:created>
  <dcterms:modified xsi:type="dcterms:W3CDTF">2023-10-25T08:05:00Z</dcterms:modified>
</cp:coreProperties>
</file>