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02" w:rsidRPr="00912727" w:rsidRDefault="00EC7C02" w:rsidP="00EC7C02">
      <w:pPr>
        <w:spacing w:before="100" w:beforeAutospacing="1" w:after="100" w:afterAutospacing="1"/>
        <w:ind w:firstLine="426"/>
        <w:jc w:val="right"/>
        <w:rPr>
          <w:rFonts w:ascii="Times New Roman" w:hAnsi="Times New Roman"/>
          <w:bCs/>
          <w:i/>
          <w:color w:val="000000"/>
          <w:sz w:val="28"/>
          <w:szCs w:val="24"/>
          <w:lang w:eastAsia="en-US"/>
        </w:rPr>
      </w:pPr>
      <w:r>
        <w:rPr>
          <w:rFonts w:ascii="Times New Roman" w:hAnsi="Times New Roman"/>
          <w:bCs/>
          <w:i/>
          <w:color w:val="000000"/>
          <w:sz w:val="28"/>
          <w:szCs w:val="24"/>
          <w:lang w:eastAsia="en-US"/>
        </w:rPr>
        <w:t xml:space="preserve">Приложение №1 </w:t>
      </w:r>
      <w:r w:rsidRPr="00912727">
        <w:rPr>
          <w:rFonts w:ascii="Times New Roman" w:hAnsi="Times New Roman"/>
          <w:bCs/>
          <w:i/>
          <w:color w:val="000000"/>
          <w:sz w:val="28"/>
          <w:szCs w:val="24"/>
          <w:lang w:eastAsia="en-US"/>
        </w:rPr>
        <w:t xml:space="preserve"> к ООП ООО</w:t>
      </w: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bookmarkStart w:id="0" w:name="_GoBack"/>
      <w:bookmarkEnd w:id="0"/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P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Рабочая программа учебного предмета </w:t>
      </w: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«Физическая культура» </w:t>
      </w: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    (5-9 классы)</w:t>
      </w: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653CEB" w:rsidRPr="00653CEB" w:rsidRDefault="00653CEB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A33B3" w:rsidRPr="00653CEB" w:rsidRDefault="00FA33B3" w:rsidP="00653CEB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Обязательная часть учебного плана.</w:t>
      </w:r>
    </w:p>
    <w:p w:rsidR="00FA33B3" w:rsidRPr="00653CEB" w:rsidRDefault="00FA33B3" w:rsidP="00653CEB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Предметная область: Физическая культура и основы безопасности жизнедеятельности</w:t>
      </w: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Pr="00FA33B3" w:rsidRDefault="00FA33B3" w:rsidP="00FA33B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A33B3" w:rsidRDefault="00FA33B3" w:rsidP="00653CEB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916194" w:rsidRPr="00FA33B3" w:rsidRDefault="00916194" w:rsidP="00E967B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  <w:r w:rsidRPr="00FA33B3">
        <w:rPr>
          <w:rFonts w:ascii="Times New Roman" w:hAnsi="Times New Roman"/>
          <w:b/>
          <w:sz w:val="24"/>
          <w:szCs w:val="28"/>
          <w:bdr w:val="none" w:sz="0" w:space="0" w:color="auto" w:frame="1"/>
        </w:rPr>
        <w:t>1. ПОЯСНИТЕЛЬНАЯ ЗАПИСКА</w:t>
      </w:r>
    </w:p>
    <w:p w:rsidR="00916194" w:rsidRPr="00FA33B3" w:rsidRDefault="00916194" w:rsidP="00E967BC">
      <w:pPr>
        <w:spacing w:after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  <w:bdr w:val="none" w:sz="0" w:space="0" w:color="auto" w:frame="1"/>
        </w:rPr>
        <w:t xml:space="preserve">Рабочая программа по учебному курсу «физическая культура»  </w:t>
      </w:r>
      <w:r w:rsidR="00FA33B3">
        <w:rPr>
          <w:rFonts w:ascii="Times New Roman" w:hAnsi="Times New Roman"/>
          <w:b/>
          <w:iCs/>
          <w:sz w:val="24"/>
          <w:szCs w:val="28"/>
        </w:rPr>
        <w:t>6</w:t>
      </w:r>
      <w:r w:rsidRPr="00FA33B3">
        <w:rPr>
          <w:rFonts w:ascii="Times New Roman" w:hAnsi="Times New Roman"/>
          <w:b/>
          <w:iCs/>
          <w:sz w:val="24"/>
          <w:szCs w:val="28"/>
        </w:rPr>
        <w:t xml:space="preserve">-9 классов </w:t>
      </w:r>
      <w:r w:rsidRPr="00FA33B3">
        <w:rPr>
          <w:rFonts w:ascii="Times New Roman" w:hAnsi="Times New Roman"/>
          <w:b/>
          <w:sz w:val="24"/>
          <w:szCs w:val="28"/>
        </w:rPr>
        <w:t xml:space="preserve">разработана в соответствии с требованиями ФГОС ООО на основе: </w:t>
      </w:r>
    </w:p>
    <w:p w:rsidR="00916194" w:rsidRPr="00FA33B3" w:rsidRDefault="00916194" w:rsidP="00E967B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</w:t>
      </w:r>
      <w:r w:rsidRPr="00FA33B3">
        <w:rPr>
          <w:rFonts w:ascii="Times New Roman" w:hAnsi="Times New Roman"/>
          <w:iCs/>
          <w:sz w:val="24"/>
          <w:szCs w:val="28"/>
        </w:rPr>
        <w:t>(в ред. Приказа Минобрнауки России от 31.12.2015г. № 1577);</w:t>
      </w:r>
    </w:p>
    <w:p w:rsidR="00916194" w:rsidRPr="00FA33B3" w:rsidRDefault="00916194" w:rsidP="00B534A8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</w:t>
      </w:r>
      <w:r w:rsidRPr="00FA33B3">
        <w:rPr>
          <w:rFonts w:ascii="Times New Roman" w:hAnsi="Times New Roman"/>
          <w:iCs/>
          <w:sz w:val="24"/>
          <w:szCs w:val="28"/>
        </w:rPr>
        <w:t>Примерной основной программы основного общего образования (одобренной решением федерального учебно-методического объединения по общему образованию (протокол от 8 апреля 2015 года №1/15);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Рабочей программы «Физическая культура, Предметная линия учебников М.Я. Виленского, В.И. Ляха 5-9 классы» – издательство просвещения </w:t>
      </w:r>
      <w:smartTag w:uri="urn:schemas-microsoft-com:office:smarttags" w:element="metricconverter">
        <w:smartTagPr>
          <w:attr w:name="ProductID" w:val="150 г"/>
        </w:smartTagPr>
        <w:r w:rsidRPr="00FA33B3">
          <w:rPr>
            <w:rFonts w:ascii="Times New Roman" w:hAnsi="Times New Roman"/>
            <w:sz w:val="24"/>
            <w:szCs w:val="28"/>
          </w:rPr>
          <w:t>2014 г</w:t>
        </w:r>
      </w:smartTag>
      <w:r w:rsidRPr="00FA33B3">
        <w:rPr>
          <w:rFonts w:ascii="Times New Roman" w:hAnsi="Times New Roman"/>
          <w:sz w:val="24"/>
          <w:szCs w:val="28"/>
        </w:rPr>
        <w:t xml:space="preserve">.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УМК 5-7 классов: М.Я. Виленский – издательство просвещения, </w:t>
      </w:r>
      <w:smartTag w:uri="urn:schemas-microsoft-com:office:smarttags" w:element="metricconverter">
        <w:smartTagPr>
          <w:attr w:name="ProductID" w:val="150 г"/>
        </w:smartTagPr>
        <w:r w:rsidRPr="00FA33B3">
          <w:rPr>
            <w:rFonts w:ascii="Times New Roman" w:hAnsi="Times New Roman"/>
            <w:sz w:val="24"/>
            <w:szCs w:val="28"/>
          </w:rPr>
          <w:t>2017 г</w:t>
        </w:r>
      </w:smartTag>
      <w:r w:rsidRPr="00FA33B3">
        <w:rPr>
          <w:rFonts w:ascii="Times New Roman" w:hAnsi="Times New Roman"/>
          <w:sz w:val="24"/>
          <w:szCs w:val="28"/>
        </w:rPr>
        <w:t>. Включен в действующий Федеральный перечень учебников и рекомендован к использованию Приказом Минпросвещения России от 28.12.2018 № 345.</w:t>
      </w:r>
    </w:p>
    <w:p w:rsidR="00916194" w:rsidRPr="00FA33B3" w:rsidRDefault="00916194" w:rsidP="00C30DC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УМК 8-9 классов: В.И. Лях – издательство просвещения, </w:t>
      </w:r>
      <w:smartTag w:uri="urn:schemas-microsoft-com:office:smarttags" w:element="metricconverter">
        <w:smartTagPr>
          <w:attr w:name="ProductID" w:val="150 г"/>
        </w:smartTagPr>
        <w:r w:rsidRPr="00FA33B3">
          <w:rPr>
            <w:rFonts w:ascii="Times New Roman" w:hAnsi="Times New Roman"/>
            <w:sz w:val="24"/>
            <w:szCs w:val="28"/>
          </w:rPr>
          <w:t>2017 г</w:t>
        </w:r>
      </w:smartTag>
      <w:r w:rsidRPr="00FA33B3">
        <w:rPr>
          <w:rFonts w:ascii="Times New Roman" w:hAnsi="Times New Roman"/>
          <w:sz w:val="24"/>
          <w:szCs w:val="28"/>
        </w:rPr>
        <w:t>. Включен в действующий Федеральный перечень учебников и рекомендован к использованию Приказом Минпросвещения России от 28.12.2018 № 345.</w:t>
      </w:r>
    </w:p>
    <w:p w:rsidR="00916194" w:rsidRPr="00FA33B3" w:rsidRDefault="00916194" w:rsidP="00C30DC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 xml:space="preserve">При составлении рабочей программы произведена корректировка примерной и авторской программы в плане изменения числа тем, последовательности их изложения и перераспределения часов. Данные изменения вызваны климатическими условиями края и возможностями материально-технической базы учебного учреждения.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pacing w:val="5"/>
          <w:sz w:val="24"/>
          <w:szCs w:val="28"/>
        </w:rPr>
        <w:t>При планировании учебного материала настоящей про</w:t>
      </w:r>
      <w:r w:rsidRPr="00FA33B3">
        <w:rPr>
          <w:rFonts w:ascii="Times New Roman" w:hAnsi="Times New Roman"/>
          <w:spacing w:val="2"/>
          <w:sz w:val="24"/>
          <w:szCs w:val="28"/>
        </w:rPr>
        <w:t>граммы объем часов, предусмотренный на разделы</w:t>
      </w:r>
      <w:r w:rsidRPr="00FA33B3">
        <w:rPr>
          <w:rFonts w:ascii="Times New Roman" w:hAnsi="Times New Roman"/>
          <w:spacing w:val="3"/>
          <w:sz w:val="24"/>
          <w:szCs w:val="28"/>
        </w:rPr>
        <w:t xml:space="preserve"> «Лыжные гонки» и «Плавание», отведены на углублённое освоение содержания учебных разделов «Гимнастика», </w:t>
      </w:r>
      <w:r w:rsidRPr="00FA33B3">
        <w:rPr>
          <w:rFonts w:ascii="Times New Roman" w:hAnsi="Times New Roman"/>
          <w:spacing w:val="5"/>
          <w:sz w:val="24"/>
          <w:szCs w:val="28"/>
        </w:rPr>
        <w:t>«Спортивные игры» и на освоение дополнительно введенного раздела «Кроссовая подготовка».</w:t>
      </w:r>
      <w:r w:rsidRPr="00FA33B3">
        <w:rPr>
          <w:rFonts w:ascii="Times New Roman" w:hAnsi="Times New Roman"/>
          <w:i/>
          <w:sz w:val="24"/>
          <w:szCs w:val="28"/>
        </w:rPr>
        <w:t xml:space="preserve"> Для бесснежных районов Российской Федерации, или при отсутствии условий для занятий лыжной подготовкой разрешается заменять модуль «Лыжные гонки» на двигательную активность на свежем воздухе (протокол от 08.04.2015года №1/15)</w:t>
      </w:r>
      <w:r w:rsidRPr="00FA33B3">
        <w:rPr>
          <w:rFonts w:ascii="Times New Roman" w:hAnsi="Times New Roman"/>
          <w:sz w:val="24"/>
          <w:szCs w:val="28"/>
        </w:rPr>
        <w:t xml:space="preserve">. </w:t>
      </w:r>
    </w:p>
    <w:p w:rsidR="00195911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Занятия на открытом воздухе обеспечивают выраженный оздоровительный эффект, способствуют закаливанию организма, укреплению здоровья. Поэтому прохождение большей части программного материала спланировано на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открытом воздухе (легкая атлетика, кроссовая подготовка, спортивные игры, полоса препятствий и др.), занятия проводятся с преодолением естественных и искусственных препятствий.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 связи с тем, что погодные условия периодически меняются и не всегда соответствуют нормальному режиму, последовательность прохождения отдельных разделов программы в ходе учебного процесса может меняться. При этом обязательный минимум федерального государственного стандарта общеобразовательной подготовки в сфере физической культуры изучается в полном объеме.</w:t>
      </w:r>
    </w:p>
    <w:p w:rsidR="00916194" w:rsidRPr="00FA33B3" w:rsidRDefault="00916194" w:rsidP="00E967BC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8"/>
          <w:highlight w:val="yellow"/>
        </w:rPr>
      </w:pPr>
      <w:r w:rsidRPr="00FA33B3">
        <w:rPr>
          <w:rFonts w:ascii="Times New Roman" w:hAnsi="Times New Roman"/>
          <w:sz w:val="24"/>
          <w:szCs w:val="28"/>
          <w:highlight w:val="yellow"/>
        </w:rPr>
        <w:t xml:space="preserve">      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Понятийная база и содержание курса основана на положениях нормативно-правовых актов Российской Федерации: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pacing w:after="0"/>
        <w:rPr>
          <w:rStyle w:val="a5"/>
          <w:i w:val="0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второго поколения;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Концепции духовно-нравственного развития и воспитания личности гражданина;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Федерального закона «Об образовании в Российской Федерации»;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Федерального закона от 29 апреля </w:t>
      </w:r>
      <w:smartTag w:uri="urn:schemas-microsoft-com:office:smarttags" w:element="metricconverter">
        <w:smartTagPr>
          <w:attr w:name="ProductID" w:val="150 г"/>
        </w:smartTagPr>
        <w:r w:rsidRPr="00FA33B3">
          <w:rPr>
            <w:rFonts w:ascii="Times New Roman" w:hAnsi="Times New Roman"/>
            <w:sz w:val="24"/>
            <w:szCs w:val="28"/>
          </w:rPr>
          <w:t>1999 г</w:t>
        </w:r>
      </w:smartTag>
      <w:r w:rsidRPr="00FA33B3">
        <w:rPr>
          <w:rFonts w:ascii="Times New Roman" w:hAnsi="Times New Roman"/>
          <w:sz w:val="24"/>
          <w:szCs w:val="28"/>
        </w:rPr>
        <w:t>. № 80-ФЗ «О физической культуре и спорте»;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Стратегии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150 г"/>
        </w:smartTagPr>
        <w:r w:rsidRPr="00FA33B3">
          <w:rPr>
            <w:rFonts w:ascii="Times New Roman" w:hAnsi="Times New Roman"/>
            <w:sz w:val="24"/>
            <w:szCs w:val="28"/>
          </w:rPr>
          <w:t>2020 г</w:t>
        </w:r>
      </w:smartTag>
      <w:r w:rsidRPr="00FA33B3">
        <w:rPr>
          <w:rFonts w:ascii="Times New Roman" w:hAnsi="Times New Roman"/>
          <w:sz w:val="24"/>
          <w:szCs w:val="28"/>
        </w:rPr>
        <w:t>.;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Положения о Всероссийском физкультурно-спортивном комплексе «Готов к труду и обороне» («ГТО») (постановление Правительства РФ от 11 июня 2014г №540).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</w:t>
      </w:r>
      <w:r w:rsidRPr="00FA33B3">
        <w:rPr>
          <w:rFonts w:ascii="Times New Roman" w:hAnsi="Times New Roman"/>
          <w:sz w:val="24"/>
          <w:szCs w:val="28"/>
        </w:rPr>
        <w:sym w:font="Symbol" w:char="F0B7"/>
      </w:r>
      <w:r w:rsidRPr="00FA33B3">
        <w:rPr>
          <w:rFonts w:ascii="Times New Roman" w:hAnsi="Times New Roman"/>
          <w:sz w:val="24"/>
          <w:szCs w:val="28"/>
        </w:rPr>
        <w:t xml:space="preserve">  О введении третьего дополнительного часа физической культуры в общеобразовательных учреждениях Российской Федерации. Приказ Минобрнауки № 889 от 30.08.11г.;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Программный материал отражает все современные запросы общества:</w:t>
      </w:r>
      <w:r w:rsidRPr="00FA33B3">
        <w:rPr>
          <w:rFonts w:ascii="Times New Roman" w:hAnsi="Times New Roman"/>
          <w:sz w:val="24"/>
          <w:szCs w:val="28"/>
        </w:rPr>
        <w:t xml:space="preserve"> 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приобщение детей и подростков к занятиям физической культурой и спортом; воспитание национально-культурных ценностей и традиций; предоставление равных возможностей, в том числе и для детей с нарушением состояния здоровья; повышение уровня физической подготовленности обучающихся, позволяющего выполнить нормы и требования Всероссийского физкультурно-спортивного комплекса «Готов к труду и обороне» (далее ВФСК «ГТО»). 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Обязательный минимум представлен в двух форматах. Прямым шрифтом выделено содержание, изучение которого является объектом контроля и оценки в рамках итоговой аттестации выпускников.</w:t>
      </w:r>
    </w:p>
    <w:p w:rsidR="00916194" w:rsidRPr="00FA33B3" w:rsidRDefault="00916194" w:rsidP="00E967BC">
      <w:pPr>
        <w:pStyle w:val="Default"/>
        <w:ind w:firstLine="426"/>
        <w:jc w:val="both"/>
        <w:rPr>
          <w:b/>
          <w:color w:val="auto"/>
          <w:szCs w:val="28"/>
        </w:rPr>
      </w:pPr>
      <w:r w:rsidRPr="00FA33B3">
        <w:rPr>
          <w:b/>
          <w:color w:val="auto"/>
          <w:szCs w:val="28"/>
        </w:rPr>
        <w:t>Курсивом выделено содержание, которое подлежит изучению, но не является объектом контроля и не включается в требования к уровню подготовки выпускников.</w:t>
      </w:r>
    </w:p>
    <w:p w:rsidR="00916194" w:rsidRPr="00FA33B3" w:rsidRDefault="00916194" w:rsidP="00E967BC">
      <w:pPr>
        <w:pStyle w:val="Default"/>
        <w:ind w:firstLine="426"/>
        <w:jc w:val="both"/>
        <w:rPr>
          <w:b/>
          <w:color w:val="auto"/>
          <w:szCs w:val="28"/>
        </w:rPr>
      </w:pPr>
      <w:r w:rsidRPr="00FA33B3">
        <w:rPr>
          <w:b/>
          <w:color w:val="auto"/>
          <w:szCs w:val="28"/>
        </w:rPr>
        <w:t>Данный способ представления обязательного минимума расширяет вариативность подхода к изучению учебного материала, представляет возможность разноуровневого обучения.</w:t>
      </w:r>
    </w:p>
    <w:p w:rsidR="00916194" w:rsidRPr="00FA33B3" w:rsidRDefault="00916194" w:rsidP="00B534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B8647D" w:rsidRPr="00FA33B3" w:rsidRDefault="00B8647D" w:rsidP="00E967BC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D60DCA" w:rsidP="00D60DCA">
      <w:pPr>
        <w:spacing w:after="0"/>
        <w:rPr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  </w:t>
      </w:r>
      <w:r w:rsidR="00916194" w:rsidRPr="00FA33B3">
        <w:rPr>
          <w:rFonts w:ascii="Times New Roman" w:hAnsi="Times New Roman"/>
          <w:b/>
          <w:sz w:val="24"/>
          <w:szCs w:val="28"/>
        </w:rPr>
        <w:t>2. ПЛАНИРУЕМЫЕ РЕЗУЛЬТАТЫ ОСВОЕНИЯ ПРОГРАММЫ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kern w:val="36"/>
          <w:sz w:val="24"/>
          <w:szCs w:val="28"/>
        </w:rPr>
        <w:t xml:space="preserve">    </w:t>
      </w:r>
      <w:r w:rsidRPr="00FA33B3">
        <w:rPr>
          <w:rFonts w:ascii="Times New Roman" w:hAnsi="Times New Roman"/>
          <w:sz w:val="24"/>
          <w:szCs w:val="28"/>
        </w:rPr>
        <w:t>В соответствии с требованиями к результатам освоения основной образовательной программы основного общего об</w:t>
      </w:r>
      <w:r w:rsidRPr="00FA33B3">
        <w:rPr>
          <w:rFonts w:ascii="Times New Roman" w:hAnsi="Times New Roman"/>
          <w:sz w:val="24"/>
          <w:szCs w:val="28"/>
        </w:rPr>
        <w:softHyphen/>
        <w:t>разования Федерального государственного образовательного стандарта (</w:t>
      </w:r>
      <w:r w:rsidRPr="00FA33B3">
        <w:rPr>
          <w:rFonts w:ascii="Times New Roman" w:hAnsi="Times New Roman"/>
          <w:b/>
          <w:sz w:val="24"/>
          <w:szCs w:val="28"/>
        </w:rPr>
        <w:t>Приказ Министерства образования и науки Рос</w:t>
      </w:r>
      <w:r w:rsidRPr="00FA33B3">
        <w:rPr>
          <w:rFonts w:ascii="Times New Roman" w:hAnsi="Times New Roman"/>
          <w:b/>
          <w:sz w:val="24"/>
          <w:szCs w:val="28"/>
        </w:rPr>
        <w:softHyphen/>
        <w:t xml:space="preserve">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FA33B3">
          <w:rPr>
            <w:rFonts w:ascii="Times New Roman" w:hAnsi="Times New Roman"/>
            <w:b/>
            <w:sz w:val="24"/>
            <w:szCs w:val="28"/>
          </w:rPr>
          <w:t>2010 г</w:t>
        </w:r>
      </w:smartTag>
      <w:r w:rsidRPr="00FA33B3">
        <w:rPr>
          <w:rFonts w:ascii="Times New Roman" w:hAnsi="Times New Roman"/>
          <w:b/>
          <w:sz w:val="24"/>
          <w:szCs w:val="28"/>
        </w:rPr>
        <w:t>. №1897)</w:t>
      </w:r>
      <w:r w:rsidR="00002A0C" w:rsidRPr="00FA33B3">
        <w:rPr>
          <w:rFonts w:ascii="Times New Roman" w:hAnsi="Times New Roman"/>
          <w:sz w:val="24"/>
          <w:szCs w:val="28"/>
        </w:rPr>
        <w:t xml:space="preserve"> данная рабочая программа для 5</w:t>
      </w:r>
      <w:r w:rsidRPr="00FA33B3">
        <w:rPr>
          <w:rFonts w:ascii="Times New Roman" w:hAnsi="Times New Roman"/>
          <w:sz w:val="24"/>
          <w:szCs w:val="28"/>
        </w:rPr>
        <w:t>-9 классов направлена на достижение учащимися личностных, метапредметных и предметных результатов по физической культуре.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</w:p>
    <w:p w:rsidR="00916194" w:rsidRPr="00FA33B3" w:rsidRDefault="00916194" w:rsidP="00C30D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FA33B3">
        <w:rPr>
          <w:rFonts w:ascii="Times New Roman" w:hAnsi="Times New Roman"/>
          <w:b/>
          <w:bCs/>
          <w:sz w:val="24"/>
          <w:szCs w:val="28"/>
        </w:rPr>
        <w:t>2.1. Личностные результаты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воспитание чувства ответственности и долга перед Родиной;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готовности и способности вести диалог с другими людьми и достигать в нем взаимопонимания;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освоение социальных норм, правил поведения, ролей и форм социальной жизни в группах и сообществах, включая взрослые социальные сообщества;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участие в школьном самоуправлении и общественной жизни в пределах возрастной компетенции с учетом региональных, этнокультурных, социальных и экономических особенностей;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16194" w:rsidRPr="00FA33B3" w:rsidRDefault="00916194" w:rsidP="009403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</w:p>
    <w:p w:rsidR="00916194" w:rsidRPr="00FA33B3" w:rsidRDefault="00916194" w:rsidP="00F803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FA33B3">
        <w:rPr>
          <w:rFonts w:ascii="Times New Roman" w:hAnsi="Times New Roman"/>
          <w:b/>
          <w:bCs/>
          <w:sz w:val="24"/>
          <w:szCs w:val="28"/>
        </w:rPr>
        <w:t>2.2. Метапредметные результаты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соответствие с изменяющейся ситуации; 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16194" w:rsidRPr="00FA33B3" w:rsidRDefault="00916194" w:rsidP="009403E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916194" w:rsidRPr="00FA33B3" w:rsidRDefault="00916194" w:rsidP="009403EE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16194" w:rsidRPr="00FA33B3" w:rsidRDefault="00916194" w:rsidP="009403EE">
      <w:pPr>
        <w:pStyle w:val="18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умение формулировать, аргументировать и отстаивать своё мнение;</w:t>
      </w:r>
    </w:p>
    <w:p w:rsidR="00B8647D" w:rsidRPr="00FA33B3" w:rsidRDefault="00916194" w:rsidP="009403EE">
      <w:pPr>
        <w:pStyle w:val="18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EA2B51" w:rsidRPr="00FA33B3" w:rsidRDefault="00EA2B51" w:rsidP="00EA2B51">
      <w:pPr>
        <w:pStyle w:val="18"/>
        <w:jc w:val="both"/>
        <w:rPr>
          <w:rFonts w:ascii="Times New Roman" w:hAnsi="Times New Roman"/>
          <w:sz w:val="24"/>
          <w:szCs w:val="28"/>
        </w:rPr>
      </w:pPr>
    </w:p>
    <w:p w:rsidR="00916194" w:rsidRPr="00FA33B3" w:rsidRDefault="00D60DCA" w:rsidP="00B8647D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         </w:t>
      </w:r>
      <w:r w:rsidR="00B8647D" w:rsidRPr="00FA33B3">
        <w:rPr>
          <w:rFonts w:ascii="Times New Roman" w:hAnsi="Times New Roman"/>
          <w:b/>
          <w:sz w:val="24"/>
          <w:szCs w:val="28"/>
        </w:rPr>
        <w:t xml:space="preserve"> </w:t>
      </w:r>
      <w:r w:rsidR="00916194" w:rsidRPr="00FA33B3">
        <w:rPr>
          <w:rFonts w:ascii="Times New Roman" w:hAnsi="Times New Roman"/>
          <w:b/>
          <w:sz w:val="24"/>
          <w:szCs w:val="28"/>
        </w:rPr>
        <w:t>2.3. Предметные результаты</w:t>
      </w:r>
    </w:p>
    <w:p w:rsidR="00916194" w:rsidRPr="00FA33B3" w:rsidRDefault="00916194" w:rsidP="00E967BC">
      <w:pPr>
        <w:pStyle w:val="18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916194" w:rsidRPr="00FA33B3" w:rsidRDefault="00916194" w:rsidP="009403EE">
      <w:pPr>
        <w:pStyle w:val="18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916194" w:rsidRPr="00FA33B3" w:rsidRDefault="00916194" w:rsidP="009403EE">
      <w:pPr>
        <w:pStyle w:val="18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916194" w:rsidRPr="00FA33B3" w:rsidRDefault="00916194" w:rsidP="009403EE">
      <w:pPr>
        <w:pStyle w:val="18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умение оказывать первую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916194" w:rsidRPr="00FA33B3" w:rsidRDefault="00916194" w:rsidP="009403EE">
      <w:pPr>
        <w:pStyle w:val="18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916194" w:rsidRPr="00FA33B3" w:rsidRDefault="00916194" w:rsidP="009403EE"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916194" w:rsidRPr="00FA33B3" w:rsidRDefault="00916194" w:rsidP="00B534A8">
      <w:pPr>
        <w:spacing w:after="0"/>
        <w:jc w:val="both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pacing w:after="0"/>
        <w:ind w:firstLine="709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Блок «Выпускник научится»,</w:t>
      </w:r>
      <w:r w:rsidRPr="00FA33B3">
        <w:rPr>
          <w:rFonts w:ascii="Times New Roman" w:hAnsi="Times New Roman"/>
          <w:sz w:val="24"/>
          <w:szCs w:val="28"/>
        </w:rPr>
        <w:t xml:space="preserve"> включается круг учебных задач, для успешного обучения и социализации, </w:t>
      </w:r>
      <w:r w:rsidRPr="00FA33B3">
        <w:rPr>
          <w:rFonts w:ascii="Times New Roman" w:hAnsi="Times New Roman"/>
          <w:sz w:val="24"/>
          <w:szCs w:val="28"/>
          <w:u w:val="single"/>
        </w:rPr>
        <w:t xml:space="preserve">освоенные всеми обучающимися. </w:t>
      </w:r>
      <w:r w:rsidRPr="00FA33B3">
        <w:rPr>
          <w:rFonts w:ascii="Times New Roman" w:hAnsi="Times New Roman"/>
          <w:sz w:val="24"/>
          <w:szCs w:val="28"/>
        </w:rPr>
        <w:t xml:space="preserve">Достижение планируемых результатов, отнесенных к блоку «Выпускник научится», </w:t>
      </w:r>
      <w:r w:rsidRPr="00FA33B3">
        <w:rPr>
          <w:rFonts w:ascii="Times New Roman" w:hAnsi="Times New Roman"/>
          <w:sz w:val="24"/>
          <w:szCs w:val="28"/>
          <w:u w:val="single"/>
        </w:rPr>
        <w:t>выносится на итоговое оценивание</w:t>
      </w:r>
      <w:r w:rsidRPr="00FA33B3">
        <w:rPr>
          <w:rFonts w:ascii="Times New Roman" w:hAnsi="Times New Roman"/>
          <w:sz w:val="24"/>
          <w:szCs w:val="28"/>
        </w:rPr>
        <w:t xml:space="preserve">, как в ходе обучения (с помощью накопленной оценки или портфеля индивидуальных достижений), так и в конце обучения. Оценка достижения планируемых результатов этого блока ведется с </w:t>
      </w:r>
      <w:r w:rsidRPr="00FA33B3">
        <w:rPr>
          <w:rFonts w:ascii="Times New Roman" w:hAnsi="Times New Roman"/>
          <w:sz w:val="24"/>
          <w:szCs w:val="28"/>
          <w:u w:val="single"/>
        </w:rPr>
        <w:t>помощью заданий базового уровня</w:t>
      </w:r>
      <w:r w:rsidRPr="00FA33B3">
        <w:rPr>
          <w:rFonts w:ascii="Times New Roman" w:hAnsi="Times New Roman"/>
          <w:sz w:val="24"/>
          <w:szCs w:val="28"/>
        </w:rPr>
        <w:t>. Успешное выполнение обучающимися заданий базового уровня служит основанием для положительного решения вопроса о возможности перехода на следующий уровень обучения.</w:t>
      </w:r>
    </w:p>
    <w:p w:rsidR="00916194" w:rsidRPr="00FA33B3" w:rsidRDefault="00916194" w:rsidP="00E967BC">
      <w:pPr>
        <w:spacing w:after="0"/>
        <w:ind w:firstLine="709"/>
        <w:jc w:val="both"/>
        <w:rPr>
          <w:rFonts w:ascii="Times New Roman" w:hAnsi="Times New Roman"/>
          <w:b/>
          <w:sz w:val="24"/>
          <w:szCs w:val="28"/>
          <w:u w:val="single"/>
        </w:rPr>
      </w:pP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 В блоке «Выпускник получит возможность научиться»</w:t>
      </w:r>
      <w:r w:rsidRPr="00FA33B3">
        <w:rPr>
          <w:rFonts w:ascii="Times New Roman" w:hAnsi="Times New Roman"/>
          <w:sz w:val="24"/>
          <w:szCs w:val="28"/>
        </w:rPr>
        <w:t xml:space="preserve"> приводятся планируемые результаты, характеризующие систему учебных действий в отношении знаний, умений, навыков, </w:t>
      </w:r>
      <w:r w:rsidRPr="00FA33B3">
        <w:rPr>
          <w:rFonts w:ascii="Times New Roman" w:hAnsi="Times New Roman"/>
          <w:sz w:val="24"/>
          <w:szCs w:val="28"/>
          <w:u w:val="single"/>
        </w:rPr>
        <w:t>расширяющих и углубляющих понимание опорного учебного материала</w:t>
      </w:r>
      <w:r w:rsidRPr="00FA33B3">
        <w:rPr>
          <w:rFonts w:ascii="Times New Roman" w:hAnsi="Times New Roman"/>
          <w:sz w:val="24"/>
          <w:szCs w:val="28"/>
        </w:rPr>
        <w:t xml:space="preserve"> для дальнейшего изучения данного предмета. Уровень достижений, соответствующий планируемым результатам этого блока, </w:t>
      </w:r>
      <w:r w:rsidRPr="00FA33B3">
        <w:rPr>
          <w:rFonts w:ascii="Times New Roman" w:hAnsi="Times New Roman"/>
          <w:sz w:val="24"/>
          <w:szCs w:val="28"/>
          <w:u w:val="single"/>
        </w:rPr>
        <w:t>могут продемонстрировать отдельные мотивированные и способные обучающиеся.</w:t>
      </w:r>
      <w:r w:rsidRPr="00FA33B3">
        <w:rPr>
          <w:rFonts w:ascii="Times New Roman" w:hAnsi="Times New Roman"/>
          <w:sz w:val="24"/>
          <w:szCs w:val="28"/>
        </w:rPr>
        <w:t xml:space="preserve"> В повседневной практике преподавания </w:t>
      </w:r>
      <w:r w:rsidRPr="00FA33B3">
        <w:rPr>
          <w:rFonts w:ascii="Times New Roman" w:hAnsi="Times New Roman"/>
          <w:sz w:val="24"/>
          <w:szCs w:val="28"/>
          <w:u w:val="single"/>
        </w:rPr>
        <w:t>цели данного блока 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</w:t>
      </w:r>
      <w:r w:rsidRPr="00FA33B3">
        <w:rPr>
          <w:rFonts w:ascii="Times New Roman" w:hAnsi="Times New Roman"/>
          <w:sz w:val="24"/>
          <w:szCs w:val="28"/>
        </w:rPr>
        <w:t xml:space="preserve">. </w:t>
      </w:r>
    </w:p>
    <w:p w:rsidR="00916194" w:rsidRPr="00FA33B3" w:rsidRDefault="00916194" w:rsidP="00002A0C">
      <w:pPr>
        <w:pStyle w:val="18"/>
        <w:ind w:left="0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pStyle w:val="18"/>
        <w:ind w:left="0" w:firstLine="36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lastRenderedPageBreak/>
        <w:t>Комплекс ГТО</w:t>
      </w:r>
      <w:r w:rsidRPr="00FA33B3">
        <w:rPr>
          <w:rFonts w:ascii="Times New Roman" w:hAnsi="Times New Roman"/>
          <w:sz w:val="24"/>
          <w:szCs w:val="28"/>
        </w:rPr>
        <w:t xml:space="preserve"> нацелен на повышение эффективности использования возможностей физической культуры и спорта в укреплении здоровья, всестороннее развитие личности, в том числе гражданско-патриотическое воспитание. Выполнение нормативов испытаний (тестов) комплекса ГТО на золотой, серебряный и бронзовый знаки являются качественным показателем решения поставленной перед обучающимися задачи в соответствии  с ФГОС и может соответствовать оценке «отлично».</w:t>
      </w:r>
    </w:p>
    <w:p w:rsidR="00916194" w:rsidRPr="00FA33B3" w:rsidRDefault="00D60DCA" w:rsidP="00F80315">
      <w:pPr>
        <w:pStyle w:val="4"/>
        <w:tabs>
          <w:tab w:val="num" w:pos="0"/>
          <w:tab w:val="left" w:pos="5560"/>
        </w:tabs>
        <w:contextualSpacing/>
        <w:rPr>
          <w:i w:val="0"/>
          <w:color w:val="auto"/>
          <w:sz w:val="24"/>
          <w:szCs w:val="28"/>
        </w:rPr>
      </w:pPr>
      <w:r w:rsidRPr="00FA33B3">
        <w:rPr>
          <w:i w:val="0"/>
          <w:color w:val="auto"/>
          <w:sz w:val="24"/>
          <w:szCs w:val="28"/>
        </w:rPr>
        <w:t xml:space="preserve">              </w:t>
      </w:r>
      <w:r w:rsidR="00916194" w:rsidRPr="00FA33B3">
        <w:rPr>
          <w:i w:val="0"/>
          <w:color w:val="auto"/>
          <w:sz w:val="24"/>
          <w:szCs w:val="28"/>
        </w:rPr>
        <w:t>Критерии и нормы оценки знаний обучающихся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Оценка успеваемости по физической культуре в 5-9 классах производится на общих основаниях и включает в себя качественные и количественные показатели: 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уровень соответствующих знаний,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степень владения двигательными умениями и навыками,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умение осуществлять физкультурно-оздоровительную и спортивную деятельность,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выполнение учебных нормативов. </w:t>
      </w:r>
    </w:p>
    <w:p w:rsidR="00916194" w:rsidRPr="00FA33B3" w:rsidRDefault="00916194" w:rsidP="00E967B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Учитывая психологические особенности подростков, следует глубже аргументировать выставление той или иной оценки, шире привлекать учащихся к оценке своих достижений и достижений товарищей. Оценка должна стимулировать активность подростка, интерес к занятиям и физической культурой, желание улучшить собственные результаты</w:t>
      </w:r>
    </w:p>
    <w:p w:rsidR="00916194" w:rsidRPr="00FA33B3" w:rsidRDefault="00916194" w:rsidP="00E967BC">
      <w:pPr>
        <w:ind w:firstLine="567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При оценке успеваемости необходимо ориентироваться на темпы продвижения ученика в развитии его двигательных способностей, поощрять его стремление к самосовершенствованию, к углублению знаний в области физической культуры и ведению здорового образа жизни. 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Необходимо обеспечить каждому ученику одинаковый доступ к основам физической культуры, опираясь на широкие и гибкие методы и средства обучения для развития учащихся с разным уровнем двигательных и психических способностей. На занятиях по физической культуре следует учитывать интересы и склонности детей. </w:t>
      </w:r>
    </w:p>
    <w:p w:rsidR="00916194" w:rsidRPr="00FA33B3" w:rsidRDefault="00916194" w:rsidP="00E967BC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Классификация ошибок и недочетов,</w:t>
      </w:r>
      <w:r w:rsidRPr="00FA33B3">
        <w:rPr>
          <w:rFonts w:ascii="Times New Roman" w:hAnsi="Times New Roman"/>
          <w:sz w:val="24"/>
          <w:szCs w:val="28"/>
        </w:rPr>
        <w:t xml:space="preserve"> </w:t>
      </w:r>
      <w:r w:rsidRPr="00FA33B3">
        <w:rPr>
          <w:rFonts w:ascii="Times New Roman" w:hAnsi="Times New Roman"/>
          <w:b/>
          <w:bCs/>
          <w:iCs/>
          <w:sz w:val="24"/>
          <w:szCs w:val="28"/>
        </w:rPr>
        <w:t xml:space="preserve">влияющих на снижение оценки. </w:t>
      </w:r>
    </w:p>
    <w:p w:rsidR="00916194" w:rsidRPr="00FA33B3" w:rsidRDefault="00916194" w:rsidP="00E967B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Мелкими ошибками</w:t>
      </w:r>
      <w:r w:rsidRPr="00FA33B3">
        <w:rPr>
          <w:rFonts w:ascii="Times New Roman" w:hAnsi="Times New Roman"/>
          <w:sz w:val="24"/>
          <w:szCs w:val="28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Значительные ошибки</w:t>
      </w:r>
      <w:r w:rsidRPr="00FA33B3">
        <w:rPr>
          <w:rFonts w:ascii="Times New Roman" w:hAnsi="Times New Roman"/>
          <w:sz w:val="24"/>
          <w:szCs w:val="28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Грубые ошибки</w:t>
      </w:r>
      <w:r w:rsidRPr="00FA33B3">
        <w:rPr>
          <w:rFonts w:ascii="Times New Roman" w:hAnsi="Times New Roman"/>
          <w:sz w:val="24"/>
          <w:szCs w:val="28"/>
        </w:rPr>
        <w:t xml:space="preserve"> – это такие, которые искажают технику движения, влияют на качество и результат выполнения упражнения. 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Контроль усвоения практической части</w:t>
      </w:r>
      <w:r w:rsidRPr="00FA33B3">
        <w:rPr>
          <w:rFonts w:ascii="Times New Roman" w:hAnsi="Times New Roman"/>
          <w:b/>
          <w:bCs/>
          <w:i/>
          <w:iCs/>
          <w:sz w:val="24"/>
          <w:szCs w:val="28"/>
        </w:rPr>
        <w:t>.</w:t>
      </w:r>
      <w:r w:rsidRPr="00FA33B3">
        <w:rPr>
          <w:rFonts w:ascii="Times New Roman" w:hAnsi="Times New Roman"/>
          <w:sz w:val="24"/>
          <w:szCs w:val="28"/>
        </w:rPr>
        <w:t xml:space="preserve"> 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i/>
          <w:iCs/>
          <w:sz w:val="24"/>
          <w:szCs w:val="28"/>
        </w:rPr>
        <w:t>«</w:t>
      </w:r>
      <w:r w:rsidRPr="00FA33B3">
        <w:rPr>
          <w:rFonts w:ascii="Times New Roman" w:hAnsi="Times New Roman"/>
          <w:b/>
          <w:bCs/>
          <w:iCs/>
          <w:sz w:val="24"/>
          <w:szCs w:val="28"/>
        </w:rPr>
        <w:t xml:space="preserve">Отлично», </w:t>
      </w:r>
      <w:r w:rsidRPr="00FA33B3">
        <w:rPr>
          <w:rFonts w:ascii="Times New Roman" w:hAnsi="Times New Roman"/>
          <w:sz w:val="24"/>
          <w:szCs w:val="28"/>
        </w:rPr>
        <w:t>выставляется, когда двигательное действие выполнено правильно (точно и адекватно), уверенно и легко.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«Хорошо»,</w:t>
      </w:r>
      <w:r w:rsidRPr="00FA33B3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FA33B3">
        <w:rPr>
          <w:rFonts w:ascii="Times New Roman" w:hAnsi="Times New Roman"/>
          <w:sz w:val="24"/>
          <w:szCs w:val="28"/>
        </w:rPr>
        <w:t xml:space="preserve">выставляется, когда движение выполнено в целом правильно, но допущено не более двух незначительных ошибок, которые ведут к неточному выполнению упражнения и некоторой скованности движения. 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«Удовлетворительно»</w:t>
      </w:r>
      <w:r w:rsidRPr="00FA33B3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Pr="00FA33B3">
        <w:rPr>
          <w:rFonts w:ascii="Times New Roman" w:hAnsi="Times New Roman"/>
          <w:sz w:val="24"/>
          <w:szCs w:val="28"/>
        </w:rPr>
        <w:t>выставляется если ученик совершает одну грубую ошибку, ведущую к искажению основы техники движений или три незначительные ошибки, которые приводят к неточному выполнению данного движения.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«Неудовлетворительно»</w:t>
      </w:r>
      <w:r w:rsidRPr="00FA33B3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FA33B3">
        <w:rPr>
          <w:rFonts w:ascii="Times New Roman" w:hAnsi="Times New Roman"/>
          <w:sz w:val="24"/>
          <w:szCs w:val="28"/>
        </w:rPr>
        <w:t>выставляется, когда двигательное действие выполнено неправильно и неуверенно при существенном искажении техники движения.</w:t>
      </w:r>
    </w:p>
    <w:p w:rsidR="00916194" w:rsidRPr="00FA33B3" w:rsidRDefault="00916194" w:rsidP="00E967BC">
      <w:pPr>
        <w:spacing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8"/>
        </w:rPr>
      </w:pPr>
    </w:p>
    <w:p w:rsidR="00916194" w:rsidRPr="00FA33B3" w:rsidRDefault="00916194" w:rsidP="00E967BC">
      <w:pPr>
        <w:spacing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Контроль усвоения теоретической части.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lastRenderedPageBreak/>
        <w:t xml:space="preserve">«Отлично», </w:t>
      </w:r>
      <w:r w:rsidRPr="00FA33B3">
        <w:rPr>
          <w:rFonts w:ascii="Times New Roman" w:hAnsi="Times New Roman"/>
          <w:bCs/>
          <w:iCs/>
          <w:sz w:val="24"/>
          <w:szCs w:val="28"/>
        </w:rPr>
        <w:t>если учащийся понимает суть изучаемого материала, логично и полно излагает с использованием конкретных примеров;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«Хорошо»,</w:t>
      </w:r>
      <w:r w:rsidRPr="00FA33B3">
        <w:rPr>
          <w:rFonts w:ascii="Times New Roman" w:hAnsi="Times New Roman"/>
          <w:bCs/>
          <w:iCs/>
          <w:sz w:val="24"/>
          <w:szCs w:val="28"/>
        </w:rPr>
        <w:t xml:space="preserve"> если в ответе имеются небольшие неточности и ошибки при понимании сути теоретического материала;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«Удовлетворительно»</w:t>
      </w:r>
      <w:r w:rsidRPr="00FA33B3">
        <w:rPr>
          <w:rFonts w:ascii="Times New Roman" w:hAnsi="Times New Roman"/>
          <w:bCs/>
          <w:iCs/>
          <w:sz w:val="24"/>
          <w:szCs w:val="28"/>
        </w:rPr>
        <w:t>, если имеет место искажение сути излагаемого материала учащимся, он не может использовать знания на практике;</w:t>
      </w:r>
    </w:p>
    <w:p w:rsidR="00916194" w:rsidRPr="00FA33B3" w:rsidRDefault="00916194" w:rsidP="00E967BC">
      <w:pPr>
        <w:spacing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8"/>
        </w:rPr>
      </w:pPr>
      <w:r w:rsidRPr="00FA33B3">
        <w:rPr>
          <w:rFonts w:ascii="Times New Roman" w:hAnsi="Times New Roman"/>
          <w:b/>
          <w:bCs/>
          <w:iCs/>
          <w:sz w:val="24"/>
          <w:szCs w:val="28"/>
        </w:rPr>
        <w:t>«Неудовлетворительно»</w:t>
      </w:r>
      <w:r w:rsidRPr="00FA33B3">
        <w:rPr>
          <w:rFonts w:ascii="Times New Roman" w:hAnsi="Times New Roman"/>
          <w:bCs/>
          <w:iCs/>
          <w:sz w:val="24"/>
          <w:szCs w:val="28"/>
        </w:rPr>
        <w:t xml:space="preserve"> учащийся получает за непонимание сути изучаемого материала, за плохое владение теоретическими знаниями.</w:t>
      </w:r>
    </w:p>
    <w:p w:rsidR="00916194" w:rsidRPr="00FA33B3" w:rsidRDefault="00916194" w:rsidP="00E967B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Критерии оценивания деятельности обучающихся с нарушением состояния здоровья на уровне основного общего образования</w:t>
      </w:r>
      <w:r w:rsidRPr="00FA33B3">
        <w:rPr>
          <w:rStyle w:val="af"/>
          <w:rFonts w:ascii="Times New Roman" w:hAnsi="Times New Roman"/>
          <w:b/>
          <w:sz w:val="24"/>
          <w:szCs w:val="28"/>
        </w:rPr>
        <w:footnoteReference w:id="1"/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A33B3">
        <w:rPr>
          <w:rStyle w:val="Zag11"/>
          <w:rFonts w:ascii="Times New Roman" w:eastAsia="@Arial Unicode MS" w:hAnsi="Times New Roman"/>
          <w:szCs w:val="28"/>
        </w:rPr>
        <w:t>Знания о физической культуре</w:t>
      </w:r>
      <w:r w:rsidRPr="00FA33B3">
        <w:rPr>
          <w:rFonts w:ascii="Times New Roman" w:hAnsi="Times New Roman"/>
          <w:szCs w:val="28"/>
        </w:rPr>
        <w:t xml:space="preserve"> (дифференцированный опрос, тест, реферат, проектная работа) по темам программы.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hAnsi="Times New Roman"/>
          <w:szCs w:val="28"/>
        </w:rPr>
        <w:t xml:space="preserve">Самостоятельная разработка и демонстрирование комплексов упражнений на </w:t>
      </w:r>
      <w:r w:rsidRPr="00FA33B3">
        <w:rPr>
          <w:rFonts w:ascii="Times New Roman" w:eastAsia="Times-Roman" w:hAnsi="Times New Roman"/>
          <w:szCs w:val="28"/>
        </w:rPr>
        <w:t xml:space="preserve">развитие дыхательной и сердечно-сосудистой систем. 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hAnsi="Times New Roman"/>
          <w:szCs w:val="28"/>
        </w:rPr>
        <w:t xml:space="preserve">Самостоятельная разработка и демонстрирование комплекса упражнений для </w:t>
      </w:r>
      <w:r w:rsidRPr="00FA33B3">
        <w:rPr>
          <w:rFonts w:ascii="Times New Roman" w:hAnsi="Times New Roman"/>
          <w:bCs/>
          <w:szCs w:val="28"/>
        </w:rPr>
        <w:t>формирования</w:t>
      </w:r>
      <w:r w:rsidRPr="00FA33B3">
        <w:rPr>
          <w:rFonts w:ascii="Times New Roman" w:hAnsi="Times New Roman"/>
          <w:szCs w:val="28"/>
        </w:rPr>
        <w:t xml:space="preserve"> «мышечного корсета» и увеличения подвижности суставов.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hAnsi="Times New Roman"/>
          <w:szCs w:val="28"/>
        </w:rPr>
        <w:t>Самостоятельная разработка и демонстрирование комплексов упражнений и (или) комбинаций</w:t>
      </w:r>
      <w:r w:rsidRPr="00FA33B3">
        <w:rPr>
          <w:rFonts w:ascii="Times New Roman" w:eastAsia="Times-Roman" w:hAnsi="Times New Roman"/>
          <w:szCs w:val="28"/>
        </w:rPr>
        <w:t xml:space="preserve"> для занятий оздоровительной а</w:t>
      </w:r>
      <w:r w:rsidRPr="00FA33B3">
        <w:rPr>
          <w:rFonts w:ascii="Times New Roman" w:hAnsi="Times New Roman"/>
          <w:bCs/>
          <w:szCs w:val="28"/>
        </w:rPr>
        <w:t>эробикой.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eastAsia="Times-Roman" w:hAnsi="Times New Roman"/>
          <w:szCs w:val="28"/>
        </w:rPr>
        <w:t>Качественное выполнение технических элементов по всем модулям программы.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hAnsi="Times New Roman"/>
          <w:szCs w:val="28"/>
        </w:rPr>
        <w:t xml:space="preserve">Индивидуальный рост </w:t>
      </w:r>
      <w:r w:rsidRPr="00FA33B3">
        <w:rPr>
          <w:rFonts w:ascii="Times New Roman" w:hAnsi="Times New Roman"/>
          <w:bCs/>
          <w:szCs w:val="28"/>
        </w:rPr>
        <w:t>физических</w:t>
      </w:r>
      <w:r w:rsidRPr="00FA33B3">
        <w:rPr>
          <w:rFonts w:ascii="Times New Roman" w:hAnsi="Times New Roman"/>
          <w:szCs w:val="28"/>
        </w:rPr>
        <w:t xml:space="preserve"> способностей и расширение </w:t>
      </w:r>
      <w:r w:rsidRPr="00FA33B3">
        <w:rPr>
          <w:rFonts w:ascii="Times New Roman" w:hAnsi="Times New Roman"/>
          <w:bCs/>
          <w:szCs w:val="28"/>
        </w:rPr>
        <w:t>функциональных возможностей обучающегося.</w:t>
      </w:r>
    </w:p>
    <w:p w:rsidR="00916194" w:rsidRPr="00FA33B3" w:rsidRDefault="00916194" w:rsidP="009403EE">
      <w:pPr>
        <w:pStyle w:val="3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@Arial Unicode MS" w:hAnsi="Times New Roman"/>
          <w:szCs w:val="28"/>
        </w:rPr>
      </w:pPr>
      <w:r w:rsidRPr="00FA33B3">
        <w:rPr>
          <w:rFonts w:ascii="Times New Roman" w:eastAsia="Times-Roman" w:hAnsi="Times New Roman"/>
          <w:szCs w:val="28"/>
        </w:rPr>
        <w:t>Степень освоения спортивных игр.</w:t>
      </w:r>
    </w:p>
    <w:p w:rsidR="00EA2B51" w:rsidRPr="00FA33B3" w:rsidRDefault="00916194" w:rsidP="00EA2B51">
      <w:pPr>
        <w:rPr>
          <w:rFonts w:ascii="Times New Roman" w:hAnsi="Times New Roman"/>
          <w:sz w:val="24"/>
          <w:szCs w:val="28"/>
        </w:rPr>
      </w:pPr>
      <w:r w:rsidRPr="00FA33B3">
        <w:rPr>
          <w:rStyle w:val="af"/>
          <w:rFonts w:ascii="Times New Roman" w:hAnsi="Times New Roman"/>
          <w:sz w:val="24"/>
          <w:szCs w:val="28"/>
        </w:rPr>
        <w:footnoteRef/>
      </w:r>
      <w:r w:rsidRPr="00FA33B3">
        <w:rPr>
          <w:rFonts w:ascii="Times New Roman" w:hAnsi="Times New Roman"/>
          <w:sz w:val="24"/>
          <w:szCs w:val="28"/>
        </w:rPr>
        <w:t xml:space="preserve"> Письмо Минобразования РФ от 31.10.2003 n 13-51-263/123 "Об оценивании и аттестации учащихся, отнесенных по состоянию здоровья к специальной медицинской группе для занятий физической культурой</w:t>
      </w:r>
      <w:r w:rsidR="00EA2B51" w:rsidRPr="00FA33B3">
        <w:rPr>
          <w:rFonts w:ascii="Times New Roman" w:hAnsi="Times New Roman"/>
          <w:sz w:val="24"/>
          <w:szCs w:val="28"/>
        </w:rPr>
        <w:t>.</w:t>
      </w:r>
    </w:p>
    <w:p w:rsidR="00916194" w:rsidRPr="00FA33B3" w:rsidRDefault="00916194" w:rsidP="00EA2B51">
      <w:pPr>
        <w:jc w:val="center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Нормативы испытаний (тестов) ГТО</w:t>
      </w:r>
    </w:p>
    <w:p w:rsidR="00916194" w:rsidRPr="00FA33B3" w:rsidRDefault="00916194" w:rsidP="001C425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1C425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Виды нормативов испытаний (тестов) ГТО для подготовки учащихся к выполнению комплекса,</w:t>
      </w:r>
    </w:p>
    <w:p w:rsidR="00916194" w:rsidRPr="00FA33B3" w:rsidRDefault="00916194" w:rsidP="001C425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предусмотренных Всероссийским физкультурно-спортивным комплексом «Готов к труду и обороне» (ГТО)»</w:t>
      </w:r>
    </w:p>
    <w:p w:rsidR="00916194" w:rsidRPr="00FA33B3" w:rsidRDefault="00916194" w:rsidP="001C425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( абзац введен </w:t>
      </w:r>
      <w:r w:rsidRPr="00FA33B3">
        <w:rPr>
          <w:rFonts w:ascii="Times New Roman" w:hAnsi="Times New Roman"/>
          <w:bCs/>
          <w:sz w:val="24"/>
          <w:szCs w:val="28"/>
        </w:rPr>
        <w:t>Приказом Минобрнауки РФ от 23.06.2015 N 609):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FA33B3">
        <w:rPr>
          <w:rFonts w:ascii="Times New Roman" w:hAnsi="Times New Roman"/>
          <w:b/>
          <w:sz w:val="24"/>
          <w:szCs w:val="28"/>
        </w:rPr>
        <w:t>. СТУПЕНЬ</w:t>
      </w:r>
    </w:p>
    <w:p w:rsidR="00916194" w:rsidRPr="00FA33B3" w:rsidRDefault="00916194" w:rsidP="00E967BC">
      <w:pPr>
        <w:spacing w:after="0"/>
        <w:ind w:left="-1260"/>
        <w:jc w:val="center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           (возраст группы от 11 до 12 лет)</w:t>
      </w:r>
    </w:p>
    <w:tbl>
      <w:tblPr>
        <w:tblW w:w="109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851"/>
        <w:gridCol w:w="147"/>
        <w:gridCol w:w="709"/>
        <w:gridCol w:w="710"/>
        <w:gridCol w:w="10"/>
        <w:gridCol w:w="842"/>
        <w:gridCol w:w="851"/>
        <w:gridCol w:w="851"/>
        <w:gridCol w:w="25"/>
        <w:gridCol w:w="20"/>
        <w:gridCol w:w="7"/>
      </w:tblGrid>
      <w:tr w:rsidR="00916194" w:rsidRPr="00FA33B3" w:rsidTr="00A351E0">
        <w:trPr>
          <w:gridAfter w:val="1"/>
          <w:wAfter w:w="7" w:type="dxa"/>
          <w:trHeight w:val="136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5387" w:type="dxa"/>
            <w:vMerge w:val="restart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Виды испытаний</w:t>
            </w: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(тесты)</w:t>
            </w:r>
          </w:p>
        </w:tc>
        <w:tc>
          <w:tcPr>
            <w:tcW w:w="5016" w:type="dxa"/>
            <w:gridSpan w:val="10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Нормативы </w:t>
            </w:r>
          </w:p>
        </w:tc>
      </w:tr>
      <w:tr w:rsidR="00916194" w:rsidRPr="00FA33B3" w:rsidTr="00A351E0">
        <w:trPr>
          <w:gridAfter w:val="2"/>
          <w:wAfter w:w="27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27" w:type="dxa"/>
            <w:gridSpan w:val="5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Мальчики </w:t>
            </w:r>
          </w:p>
        </w:tc>
        <w:tc>
          <w:tcPr>
            <w:tcW w:w="2569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Девочки </w:t>
            </w:r>
          </w:p>
        </w:tc>
      </w:tr>
      <w:tr w:rsidR="00916194" w:rsidRPr="00FA33B3" w:rsidTr="00A351E0">
        <w:trPr>
          <w:gridAfter w:val="3"/>
          <w:wAfter w:w="52" w:type="dxa"/>
          <w:trHeight w:val="686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51" w:type="dxa"/>
          </w:tcPr>
          <w:p w:rsidR="00916194" w:rsidRPr="00FA33B3" w:rsidRDefault="00EC7C02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36.75pt;visibility:visible">
                  <v:imagedata r:id="rId8" o:title=""/>
                </v:shape>
              </w:pict>
            </w:r>
          </w:p>
        </w:tc>
        <w:tc>
          <w:tcPr>
            <w:tcW w:w="856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2" o:spid="_x0000_i1026" type="#_x0000_t75" style="width:36pt;height:36.75pt;visibility:visible">
                  <v:imagedata r:id="rId9" o:title=""/>
                </v:shape>
              </w:pict>
            </w:r>
          </w:p>
        </w:tc>
        <w:tc>
          <w:tcPr>
            <w:tcW w:w="710" w:type="dxa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3" o:spid="_x0000_i1027" type="#_x0000_t75" style="width:36.75pt;height:36.75pt;visibility:visible">
                  <v:imagedata r:id="rId10" o:title=""/>
                </v:shape>
              </w:pict>
            </w:r>
          </w:p>
        </w:tc>
        <w:tc>
          <w:tcPr>
            <w:tcW w:w="852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4" o:spid="_x0000_i1028" type="#_x0000_t75" style="width:36pt;height:36.75pt;visibility:visible">
                  <v:imagedata r:id="rId8" o:title=""/>
                </v:shape>
              </w:pict>
            </w:r>
          </w:p>
        </w:tc>
        <w:tc>
          <w:tcPr>
            <w:tcW w:w="851" w:type="dxa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5" o:spid="_x0000_i1029" type="#_x0000_t75" style="width:36pt;height:36.75pt;visibility:visible">
                  <v:imagedata r:id="rId9" o:title=""/>
                </v:shape>
              </w:pict>
            </w:r>
          </w:p>
        </w:tc>
        <w:tc>
          <w:tcPr>
            <w:tcW w:w="851" w:type="dxa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_x0000_i1030" type="#_x0000_t75" style="width:36.75pt;height:36.75pt;visibility:visible">
                  <v:imagedata r:id="rId10" o:title=""/>
                </v:shape>
              </w:pict>
            </w:r>
          </w:p>
        </w:tc>
      </w:tr>
      <w:tr w:rsidR="00916194" w:rsidRPr="00FA33B3" w:rsidTr="00A351E0">
        <w:trPr>
          <w:trHeight w:val="193"/>
        </w:trPr>
        <w:tc>
          <w:tcPr>
            <w:tcW w:w="10977" w:type="dxa"/>
            <w:gridSpan w:val="13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Обязательные испытания (тесты)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30 м (с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5,7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5,5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5,1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6,0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5,8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5,3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бег на 60 м (с)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8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,20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8,05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6,50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8,55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8,29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7,14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1500 м  (мин, с)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8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,20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8,05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6,50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8,55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8,29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7,14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  на 2000 м  (мин, с)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11,10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10,20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9,20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13,10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12,10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10,40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Подтягивание из виса на высокой перекладине (количество раз)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подтягивание из виса лежа на низкой перекладине 90 см  (количество раз)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23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сгибание разгибание рук в упоре лежа на полу  (количество раз)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28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</w:t>
            </w:r>
          </w:p>
        </w:tc>
      </w:tr>
      <w:tr w:rsidR="00916194" w:rsidRPr="00FA33B3" w:rsidTr="00A351E0">
        <w:trPr>
          <w:gridAfter w:val="3"/>
          <w:wAfter w:w="52" w:type="dxa"/>
          <w:trHeight w:val="90"/>
        </w:trPr>
        <w:tc>
          <w:tcPr>
            <w:tcW w:w="567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Наклон вперед из положения  стоя на гимнастической скамье</w:t>
            </w:r>
          </w:p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(от уровня скамьи-см)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+3</w:t>
            </w:r>
          </w:p>
        </w:tc>
        <w:tc>
          <w:tcPr>
            <w:tcW w:w="856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+5</w:t>
            </w: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+9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+4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+6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+13</w:t>
            </w: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916194" w:rsidRPr="00FA33B3" w:rsidTr="00A351E0">
        <w:tc>
          <w:tcPr>
            <w:tcW w:w="10977" w:type="dxa"/>
            <w:gridSpan w:val="13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Испытания (тесты) по выбору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Челночный бег 3*10 м (с)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9,0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8,7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7,9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9,4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9,1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8,2</w:t>
            </w:r>
          </w:p>
        </w:tc>
      </w:tr>
      <w:tr w:rsidR="00916194" w:rsidRPr="00FA33B3" w:rsidTr="00A351E0">
        <w:trPr>
          <w:gridAfter w:val="3"/>
          <w:wAfter w:w="52" w:type="dxa"/>
          <w:trHeight w:val="90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Прыжок в длину с разбега  (см)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270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280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335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230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240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прыжок в длину с места толчком двумя ногами (см)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165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Метание  мяча весом 150г (м)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24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26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33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22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32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36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46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28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лыжах 2  км   (мин, с)**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14,10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13,50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12,30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15,00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14,40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13,30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или кросс на 3  км (бег по пересеченной местности)  (мин, с) 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18,30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17,30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16,00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21,00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20,00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17,40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Плавание на  50 м (мин, с)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1,30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1,20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1,00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1,35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1,25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1,05</w:t>
            </w:r>
          </w:p>
        </w:tc>
      </w:tr>
      <w:tr w:rsidR="00916194" w:rsidRPr="00FA33B3" w:rsidTr="00A351E0">
        <w:trPr>
          <w:gridAfter w:val="3"/>
          <w:wAfter w:w="52" w:type="dxa"/>
          <w:trHeight w:val="403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Стрельба из положения сидя и с опорой локтей о стол и с опорой для винтовки,  дистанция 10м (очки):  из пневматической винтовки с открытым прицелом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или  пневматической винтовки с диоптрическим прицелом, либо </w:t>
            </w:r>
          </w:p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«электронного оружия»  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</w:tr>
      <w:tr w:rsidR="00916194" w:rsidRPr="00FA33B3" w:rsidTr="00A351E0">
        <w:trPr>
          <w:gridAfter w:val="1"/>
          <w:wAfter w:w="7" w:type="dxa"/>
        </w:trPr>
        <w:tc>
          <w:tcPr>
            <w:tcW w:w="567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12.</w:t>
            </w:r>
          </w:p>
        </w:tc>
        <w:tc>
          <w:tcPr>
            <w:tcW w:w="5387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Туристский  поход с проверкой туристических навыков (протяженность не менее , км)</w:t>
            </w:r>
          </w:p>
        </w:tc>
        <w:tc>
          <w:tcPr>
            <w:tcW w:w="5016" w:type="dxa"/>
            <w:gridSpan w:val="10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</w:tr>
      <w:tr w:rsidR="00916194" w:rsidRPr="00FA33B3" w:rsidTr="00A351E0">
        <w:trPr>
          <w:gridAfter w:val="3"/>
          <w:wAfter w:w="52" w:type="dxa"/>
          <w:trHeight w:val="90"/>
        </w:trPr>
        <w:tc>
          <w:tcPr>
            <w:tcW w:w="5954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видов испытаний (тестов) в возрастной группе 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</w:tr>
      <w:tr w:rsidR="00916194" w:rsidRPr="00FA33B3" w:rsidTr="00A351E0">
        <w:trPr>
          <w:gridAfter w:val="3"/>
          <w:wAfter w:w="52" w:type="dxa"/>
        </w:trPr>
        <w:tc>
          <w:tcPr>
            <w:tcW w:w="5954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Количество видов испытаний (тестов),  которые необходимо выполнить для получения знака отличия Комплекса «Готов к труду и обороне» (ГТО)</w:t>
            </w:r>
          </w:p>
        </w:tc>
        <w:tc>
          <w:tcPr>
            <w:tcW w:w="998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710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</w:tr>
    </w:tbl>
    <w:p w:rsidR="002337EB" w:rsidRPr="00FA33B3" w:rsidRDefault="002337EB" w:rsidP="00B8647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B8647D" w:rsidRPr="00FA33B3" w:rsidRDefault="00B8647D" w:rsidP="00B8647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en-US"/>
        </w:rPr>
      </w:pPr>
    </w:p>
    <w:p w:rsidR="00916194" w:rsidRPr="00FA33B3" w:rsidRDefault="00916194" w:rsidP="00B8647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  <w:lang w:val="en-US"/>
        </w:rPr>
        <w:t>IV</w:t>
      </w:r>
      <w:r w:rsidRPr="00FA33B3">
        <w:rPr>
          <w:rFonts w:ascii="Times New Roman" w:hAnsi="Times New Roman"/>
          <w:b/>
          <w:sz w:val="24"/>
          <w:szCs w:val="28"/>
        </w:rPr>
        <w:t>. СТУПЕНЬ</w:t>
      </w:r>
    </w:p>
    <w:p w:rsidR="00916194" w:rsidRPr="00FA33B3" w:rsidRDefault="00916194" w:rsidP="00E967BC">
      <w:pPr>
        <w:spacing w:after="0"/>
        <w:ind w:left="-1260"/>
        <w:jc w:val="center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           (возраст группы от 13 до 15 лет)</w:t>
      </w:r>
    </w:p>
    <w:p w:rsidR="00916194" w:rsidRPr="00FA33B3" w:rsidRDefault="00916194" w:rsidP="00E967BC">
      <w:pPr>
        <w:spacing w:after="0"/>
        <w:ind w:left="-1260"/>
        <w:jc w:val="center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                 </w:t>
      </w:r>
    </w:p>
    <w:tbl>
      <w:tblPr>
        <w:tblW w:w="114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07"/>
        <w:gridCol w:w="48"/>
        <w:gridCol w:w="709"/>
        <w:gridCol w:w="18"/>
        <w:gridCol w:w="76"/>
        <w:gridCol w:w="744"/>
        <w:gridCol w:w="108"/>
        <w:gridCol w:w="742"/>
        <w:gridCol w:w="119"/>
        <w:gridCol w:w="732"/>
        <w:gridCol w:w="123"/>
        <w:gridCol w:w="727"/>
        <w:gridCol w:w="136"/>
        <w:gridCol w:w="670"/>
        <w:gridCol w:w="14"/>
        <w:gridCol w:w="17"/>
        <w:gridCol w:w="12"/>
      </w:tblGrid>
      <w:tr w:rsidR="00916194" w:rsidRPr="00FA33B3" w:rsidTr="00B8647D">
        <w:trPr>
          <w:trHeight w:val="136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5812" w:type="dxa"/>
            <w:vMerge w:val="restart"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Виды испытаний</w:t>
            </w: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(тесты)</w:t>
            </w:r>
          </w:p>
        </w:tc>
        <w:tc>
          <w:tcPr>
            <w:tcW w:w="5102" w:type="dxa"/>
            <w:gridSpan w:val="17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Нормативы </w:t>
            </w:r>
          </w:p>
        </w:tc>
      </w:tr>
      <w:tr w:rsidR="00916194" w:rsidRPr="00FA33B3" w:rsidTr="00B8647D">
        <w:trPr>
          <w:gridAfter w:val="1"/>
          <w:wAfter w:w="12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52" w:type="dxa"/>
            <w:gridSpan w:val="8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Мальчики </w:t>
            </w:r>
          </w:p>
        </w:tc>
        <w:tc>
          <w:tcPr>
            <w:tcW w:w="2538" w:type="dxa"/>
            <w:gridSpan w:val="8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Девочки </w:t>
            </w:r>
          </w:p>
        </w:tc>
      </w:tr>
      <w:tr w:rsidR="00916194" w:rsidRPr="00FA33B3" w:rsidTr="00B8647D">
        <w:trPr>
          <w:gridAfter w:val="2"/>
          <w:wAfter w:w="29" w:type="dxa"/>
          <w:trHeight w:val="686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82" w:type="dxa"/>
            <w:gridSpan w:val="4"/>
          </w:tcPr>
          <w:p w:rsidR="00916194" w:rsidRPr="00FA33B3" w:rsidRDefault="00EC7C02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7" o:spid="_x0000_i1031" type="#_x0000_t75" style="width:21.75pt;height:36.75pt;visibility:visible">
                  <v:imagedata r:id="rId8" o:title=""/>
                </v:shape>
              </w:pict>
            </w:r>
          </w:p>
        </w:tc>
        <w:tc>
          <w:tcPr>
            <w:tcW w:w="820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8" o:spid="_x0000_i1032" type="#_x0000_t75" style="width:36.75pt;height:36.75pt;visibility:visible">
                  <v:imagedata r:id="rId9" o:title=""/>
                </v:shape>
              </w:pict>
            </w:r>
          </w:p>
        </w:tc>
        <w:tc>
          <w:tcPr>
            <w:tcW w:w="850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9" o:spid="_x0000_i1033" type="#_x0000_t75" style="width:36.75pt;height:36.75pt;visibility:visible">
                  <v:imagedata r:id="rId10" o:title=""/>
                </v:shape>
              </w:pict>
            </w:r>
          </w:p>
        </w:tc>
        <w:tc>
          <w:tcPr>
            <w:tcW w:w="851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10" o:spid="_x0000_i1034" type="#_x0000_t75" style="width:36.75pt;height:36pt;visibility:visible">
                  <v:imagedata r:id="rId8" o:title=""/>
                </v:shape>
              </w:pict>
            </w:r>
          </w:p>
        </w:tc>
        <w:tc>
          <w:tcPr>
            <w:tcW w:w="850" w:type="dxa"/>
            <w:gridSpan w:val="2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11" o:spid="_x0000_i1035" type="#_x0000_t75" style="width:36.75pt;height:36pt;visibility:visible">
                  <v:imagedata r:id="rId9" o:title=""/>
                </v:shape>
              </w:pict>
            </w:r>
          </w:p>
        </w:tc>
        <w:tc>
          <w:tcPr>
            <w:tcW w:w="820" w:type="dxa"/>
            <w:gridSpan w:val="3"/>
          </w:tcPr>
          <w:p w:rsidR="00916194" w:rsidRPr="00FA33B3" w:rsidRDefault="00EC7C02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8"/>
              </w:rPr>
              <w:pict>
                <v:shape id="Рисунок 12" o:spid="_x0000_i1036" type="#_x0000_t75" style="width:36.75pt;height:36.75pt;visibility:visible">
                  <v:imagedata r:id="rId10" o:title=""/>
                </v:shape>
              </w:pict>
            </w:r>
          </w:p>
        </w:tc>
      </w:tr>
      <w:tr w:rsidR="00916194" w:rsidRPr="00FA33B3" w:rsidTr="00B8647D">
        <w:trPr>
          <w:trHeight w:val="193"/>
        </w:trPr>
        <w:tc>
          <w:tcPr>
            <w:tcW w:w="567" w:type="dxa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0914" w:type="dxa"/>
            <w:gridSpan w:val="18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Обязательные испытания (тесты)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30 м (с</w:t>
            </w:r>
            <w:r w:rsidR="00B8647D" w:rsidRPr="00FA33B3">
              <w:rPr>
                <w:rFonts w:ascii="Times New Roman" w:hAnsi="Times New Roman"/>
                <w:b/>
                <w:sz w:val="24"/>
                <w:szCs w:val="28"/>
              </w:rPr>
              <w:t>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3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1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4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7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5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6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4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0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бег на 60 м (с)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9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6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9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2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8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2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10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6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10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4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9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6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2000 м  (мин, с)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10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,0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9</w:t>
            </w: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,40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8,10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12,10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11,40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10,00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  на 3000 м  (мин, с)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15,20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14,50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13,10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Подтягивание из виса на высокой перекладине (количество раз)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подтягивание из виса лежа на низкой перекладине 90 см  (количество раз)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24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</w:t>
            </w:r>
          </w:p>
        </w:tc>
      </w:tr>
      <w:tr w:rsidR="00916194" w:rsidRPr="00FA33B3" w:rsidTr="00B8647D">
        <w:trPr>
          <w:gridAfter w:val="2"/>
          <w:wAfter w:w="29" w:type="dxa"/>
        </w:trPr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сгибание разгибание рук в упоре лежа на полу  (количество раз)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24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36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tabs>
                <w:tab w:val="left" w:pos="240"/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</w:tr>
      <w:tr w:rsidR="00916194" w:rsidRPr="00FA33B3" w:rsidTr="00B8647D">
        <w:trPr>
          <w:gridAfter w:val="2"/>
          <w:wAfter w:w="29" w:type="dxa"/>
          <w:trHeight w:val="90"/>
        </w:trPr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5812" w:type="dxa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Наклон вперед из положения  стоя на гимнастической скамье</w:t>
            </w:r>
          </w:p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(от уровня скамьи-см)</w:t>
            </w:r>
          </w:p>
        </w:tc>
        <w:tc>
          <w:tcPr>
            <w:tcW w:w="882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+4</w:t>
            </w:r>
          </w:p>
        </w:tc>
        <w:tc>
          <w:tcPr>
            <w:tcW w:w="82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+6</w:t>
            </w:r>
          </w:p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+11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+5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+8</w:t>
            </w:r>
          </w:p>
        </w:tc>
        <w:tc>
          <w:tcPr>
            <w:tcW w:w="820" w:type="dxa"/>
            <w:gridSpan w:val="3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+15</w:t>
            </w:r>
          </w:p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916194" w:rsidRPr="00FA33B3" w:rsidTr="00B8647D">
        <w:tc>
          <w:tcPr>
            <w:tcW w:w="11481" w:type="dxa"/>
            <w:gridSpan w:val="19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Испытания (тесты) по выбору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Челночный бег 3*10 м (с)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8,1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7,8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7,2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9,0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8,8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8,0</w:t>
            </w:r>
          </w:p>
        </w:tc>
      </w:tr>
      <w:tr w:rsidR="00916194" w:rsidRPr="00FA33B3" w:rsidTr="00B8647D">
        <w:trPr>
          <w:trHeight w:val="90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6.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Прыжок в длину с разбега  (см)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340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355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415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275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290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340</w:t>
            </w:r>
          </w:p>
        </w:tc>
      </w:tr>
      <w:tr w:rsidR="00916194" w:rsidRPr="00FA33B3" w:rsidTr="00B8647D">
        <w:tc>
          <w:tcPr>
            <w:tcW w:w="567" w:type="dxa"/>
            <w:vMerge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прыжок в длину с места толчком двумя ногами (см)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190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215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180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35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39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49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31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43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Метание  мяча весом 150г (м)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40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19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27</w:t>
            </w:r>
          </w:p>
        </w:tc>
      </w:tr>
      <w:tr w:rsidR="00916194" w:rsidRPr="00FA33B3" w:rsidTr="00B8647D"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Бег на лыжах 3.  км   (мин, с)**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18,50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17,40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16,30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22,30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21,30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19,30</w:t>
            </w:r>
          </w:p>
        </w:tc>
      </w:tr>
      <w:tr w:rsidR="00916194" w:rsidRPr="00FA33B3" w:rsidTr="00B8647D">
        <w:tc>
          <w:tcPr>
            <w:tcW w:w="567" w:type="dxa"/>
            <w:vMerge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на лыжах 3.  км   (мин, с)**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30,00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29,15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27,00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</w:tr>
      <w:tr w:rsidR="00916194" w:rsidRPr="00FA33B3" w:rsidTr="00B8647D">
        <w:tc>
          <w:tcPr>
            <w:tcW w:w="567" w:type="dxa"/>
            <w:vMerge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или кросс на 3.  км (бег по пересеченной местности)  (мин, с)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16,30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16,00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14,30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19,30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18,30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17,00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10.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Плавание на  50 м (мин, с)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1,25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1,15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0,55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1,30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1,20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1,03</w:t>
            </w:r>
          </w:p>
        </w:tc>
      </w:tr>
      <w:tr w:rsidR="00916194" w:rsidRPr="00FA33B3" w:rsidTr="00B8647D">
        <w:trPr>
          <w:trHeight w:val="403"/>
        </w:trPr>
        <w:tc>
          <w:tcPr>
            <w:tcW w:w="567" w:type="dxa"/>
            <w:vMerge w:val="restart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11.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Стрельба из положения сидя и с опорой локтей о стол и с опорой для винтовки,  дистанция 10м (очки):  из пневматической винтовки с открытым прицелом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</w:tr>
      <w:tr w:rsidR="00916194" w:rsidRPr="00FA33B3" w:rsidTr="00B8647D">
        <w:tc>
          <w:tcPr>
            <w:tcW w:w="567" w:type="dxa"/>
            <w:vMerge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или  пневматической винтовки с диоптрическим прицелом, либо </w:t>
            </w:r>
          </w:p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«электронного оружия»  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18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30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12.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Самозащита без оружия (очки)</w:t>
            </w:r>
          </w:p>
        </w:tc>
        <w:tc>
          <w:tcPr>
            <w:tcW w:w="851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15-20</w:t>
            </w:r>
          </w:p>
        </w:tc>
        <w:tc>
          <w:tcPr>
            <w:tcW w:w="852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21-25</w:t>
            </w:r>
          </w:p>
        </w:tc>
        <w:tc>
          <w:tcPr>
            <w:tcW w:w="861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26-30</w:t>
            </w:r>
          </w:p>
        </w:tc>
        <w:tc>
          <w:tcPr>
            <w:tcW w:w="855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15-20</w:t>
            </w:r>
          </w:p>
        </w:tc>
        <w:tc>
          <w:tcPr>
            <w:tcW w:w="863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21-25</w:t>
            </w:r>
          </w:p>
        </w:tc>
        <w:tc>
          <w:tcPr>
            <w:tcW w:w="713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26-30</w:t>
            </w:r>
          </w:p>
        </w:tc>
      </w:tr>
      <w:tr w:rsidR="00916194" w:rsidRPr="00FA33B3" w:rsidTr="00B8647D">
        <w:tc>
          <w:tcPr>
            <w:tcW w:w="567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13.</w:t>
            </w:r>
          </w:p>
        </w:tc>
        <w:tc>
          <w:tcPr>
            <w:tcW w:w="5919" w:type="dxa"/>
            <w:gridSpan w:val="2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Туристский  поход с проверкой туристических навыков (протяженность не менее , км)</w:t>
            </w:r>
          </w:p>
        </w:tc>
        <w:tc>
          <w:tcPr>
            <w:tcW w:w="4995" w:type="dxa"/>
            <w:gridSpan w:val="16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5 км</w:t>
            </w:r>
          </w:p>
        </w:tc>
      </w:tr>
      <w:tr w:rsidR="00916194" w:rsidRPr="00FA33B3" w:rsidTr="00B8647D">
        <w:trPr>
          <w:gridAfter w:val="3"/>
          <w:wAfter w:w="43" w:type="dxa"/>
          <w:trHeight w:val="90"/>
        </w:trPr>
        <w:tc>
          <w:tcPr>
            <w:tcW w:w="6534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Количество видов испытаний (тестов) в возрастной группе 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38" w:type="dxa"/>
            <w:gridSpan w:val="3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  <w:tc>
          <w:tcPr>
            <w:tcW w:w="806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13</w:t>
            </w:r>
          </w:p>
        </w:tc>
      </w:tr>
      <w:tr w:rsidR="00916194" w:rsidRPr="00FA33B3" w:rsidTr="00B8647D">
        <w:trPr>
          <w:gridAfter w:val="3"/>
          <w:wAfter w:w="43" w:type="dxa"/>
        </w:trPr>
        <w:tc>
          <w:tcPr>
            <w:tcW w:w="6534" w:type="dxa"/>
            <w:gridSpan w:val="4"/>
          </w:tcPr>
          <w:p w:rsidR="00916194" w:rsidRPr="00FA33B3" w:rsidRDefault="00916194" w:rsidP="00C30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Количество видов испытаний (тестов),  которые необходимо выполнить для получения знака отличия Комплекса «Готов к труду и обороне» (ГТО)</w:t>
            </w:r>
          </w:p>
        </w:tc>
        <w:tc>
          <w:tcPr>
            <w:tcW w:w="709" w:type="dxa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38" w:type="dxa"/>
            <w:gridSpan w:val="3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851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850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806" w:type="dxa"/>
            <w:gridSpan w:val="2"/>
          </w:tcPr>
          <w:p w:rsidR="00916194" w:rsidRPr="00FA33B3" w:rsidRDefault="00916194" w:rsidP="00C30DC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</w:tr>
    </w:tbl>
    <w:p w:rsidR="00916194" w:rsidRPr="00FA33B3" w:rsidRDefault="00916194" w:rsidP="00E967BC">
      <w:pPr>
        <w:spacing w:after="0" w:line="240" w:lineRule="auto"/>
        <w:textAlignment w:val="baseline"/>
        <w:rPr>
          <w:rStyle w:val="dash0410005f0431005f0437005f0430005f0446005f0020005f0441005f043f005f0438005f0441005f043a005f0430005f005fchar1char1"/>
          <w:szCs w:val="28"/>
        </w:rPr>
      </w:pPr>
      <w:r w:rsidRPr="00FA33B3">
        <w:rPr>
          <w:rStyle w:val="dash0410005f0431005f0437005f0430005f0446005f0020005f0441005f043f005f0438005f0441005f043a005f0430005f005fchar1char1"/>
          <w:szCs w:val="28"/>
        </w:rPr>
        <w:t xml:space="preserve">                                                 </w:t>
      </w:r>
    </w:p>
    <w:p w:rsidR="00916194" w:rsidRPr="00FA33B3" w:rsidRDefault="00D60DCA" w:rsidP="00D60DCA">
      <w:pPr>
        <w:spacing w:after="0" w:line="300" w:lineRule="atLeast"/>
        <w:textAlignment w:val="baseline"/>
        <w:rPr>
          <w:rStyle w:val="dash0410005f0431005f0437005f0430005f0446005f0020005f0441005f043f005f0438005f0441005f043a005f0430005f005fchar1char1"/>
          <w:szCs w:val="28"/>
        </w:rPr>
      </w:pPr>
      <w:r w:rsidRPr="00FA33B3">
        <w:rPr>
          <w:rStyle w:val="dash0410005f0431005f0437005f0430005f0446005f0020005f0441005f043f005f0438005f0441005f043a005f0430005f005fchar1char1"/>
          <w:szCs w:val="28"/>
        </w:rPr>
        <w:t xml:space="preserve">  </w:t>
      </w:r>
      <w:r w:rsidR="00916194" w:rsidRPr="00FA33B3">
        <w:rPr>
          <w:rStyle w:val="dash0410005f0431005f0437005f0430005f0446005f0020005f0441005f043f005f0438005f0441005f043a005f0430005f005fchar1char1"/>
          <w:b/>
          <w:szCs w:val="28"/>
        </w:rPr>
        <w:t>3. СОДЕРЖАНИЕ УЧЕБНОГО ПРЕДМЕТА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  <w:bdr w:val="none" w:sz="0" w:space="0" w:color="auto" w:frame="1"/>
        </w:rPr>
        <w:t xml:space="preserve">        Рабочая программа по </w:t>
      </w:r>
      <w:r w:rsidRPr="00FA33B3">
        <w:rPr>
          <w:rFonts w:ascii="Times New Roman" w:hAnsi="Times New Roman"/>
          <w:sz w:val="24"/>
          <w:szCs w:val="28"/>
        </w:rPr>
        <w:t xml:space="preserve">предмету «Физическая культура» </w:t>
      </w:r>
      <w:r w:rsidRPr="00FA33B3">
        <w:rPr>
          <w:rFonts w:ascii="Times New Roman" w:hAnsi="Times New Roman"/>
          <w:sz w:val="24"/>
          <w:szCs w:val="28"/>
          <w:bdr w:val="none" w:sz="0" w:space="0" w:color="auto" w:frame="1"/>
        </w:rPr>
        <w:t>составлена на уровень основного общего образования и рассчитана на 510 часов освоения ООП ООО учащихся 5</w:t>
      </w:r>
      <w:r w:rsidRPr="00FA33B3">
        <w:rPr>
          <w:rFonts w:ascii="Times New Roman" w:hAnsi="Times New Roman"/>
          <w:sz w:val="24"/>
          <w:szCs w:val="28"/>
        </w:rPr>
        <w:t>–</w:t>
      </w:r>
      <w:r w:rsidRPr="00FA33B3">
        <w:rPr>
          <w:rFonts w:ascii="Times New Roman" w:hAnsi="Times New Roman"/>
          <w:sz w:val="24"/>
          <w:szCs w:val="28"/>
          <w:bdr w:val="none" w:sz="0" w:space="0" w:color="auto" w:frame="1"/>
        </w:rPr>
        <w:t>9 классов (по 102 часа в каждом классе</w:t>
      </w:r>
      <w:r w:rsidRPr="00FA33B3">
        <w:rPr>
          <w:rFonts w:ascii="Times New Roman" w:hAnsi="Times New Roman"/>
          <w:sz w:val="24"/>
          <w:szCs w:val="28"/>
        </w:rPr>
        <w:t xml:space="preserve"> – 34 учебные недели по 3 ч в неделю)</w:t>
      </w:r>
      <w:r w:rsidRPr="00FA33B3">
        <w:rPr>
          <w:rFonts w:ascii="Times New Roman" w:hAnsi="Times New Roman"/>
          <w:sz w:val="24"/>
          <w:szCs w:val="28"/>
          <w:bdr w:val="none" w:sz="0" w:space="0" w:color="auto" w:frame="1"/>
        </w:rPr>
        <w:t>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Рабочая программа состоит из двух частей: базовой (федеральной) и вариативной (регионально-национальной).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 </w:t>
      </w:r>
      <w:r w:rsidRPr="00FA33B3">
        <w:rPr>
          <w:rFonts w:ascii="Times New Roman" w:hAnsi="Times New Roman"/>
          <w:b/>
          <w:sz w:val="24"/>
          <w:szCs w:val="28"/>
          <w:bdr w:val="none" w:sz="0" w:space="0" w:color="auto" w:frame="1"/>
        </w:rPr>
        <w:t xml:space="preserve">Часы, предусмотренные программой на базовую часть включают в себя следующие виды знаний и </w:t>
      </w:r>
      <w:r w:rsidRPr="00FA33B3">
        <w:rPr>
          <w:rFonts w:ascii="Times New Roman" w:hAnsi="Times New Roman"/>
          <w:b/>
          <w:sz w:val="24"/>
          <w:szCs w:val="28"/>
        </w:rPr>
        <w:t>двигательной</w:t>
      </w:r>
      <w:r w:rsidRPr="00FA33B3">
        <w:rPr>
          <w:rStyle w:val="a5"/>
          <w:b/>
          <w:i w:val="0"/>
          <w:iCs/>
          <w:sz w:val="24"/>
          <w:szCs w:val="28"/>
        </w:rPr>
        <w:t xml:space="preserve"> деятельности</w:t>
      </w:r>
      <w:r w:rsidRPr="00FA33B3">
        <w:rPr>
          <w:rFonts w:ascii="Times New Roman" w:hAnsi="Times New Roman"/>
          <w:b/>
          <w:sz w:val="24"/>
          <w:szCs w:val="28"/>
          <w:bdr w:val="none" w:sz="0" w:space="0" w:color="auto" w:frame="1"/>
        </w:rPr>
        <w:t xml:space="preserve">: 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 </w:t>
      </w:r>
      <w:r w:rsidRPr="00FA33B3">
        <w:rPr>
          <w:rFonts w:ascii="Times New Roman" w:hAnsi="Times New Roman"/>
          <w:b/>
          <w:bCs/>
          <w:sz w:val="24"/>
          <w:szCs w:val="28"/>
        </w:rPr>
        <w:t>Физическая культура как область знаний: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история возникновения и формирования физической культуры;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Style w:val="a5"/>
          <w:rFonts w:ascii="Times New Roman" w:hAnsi="Times New Roman"/>
          <w:i w:val="0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</w:t>
      </w:r>
      <w:r w:rsidRPr="00FA33B3">
        <w:rPr>
          <w:rStyle w:val="a5"/>
          <w:rFonts w:ascii="Times New Roman" w:hAnsi="Times New Roman"/>
          <w:i w:val="0"/>
          <w:iCs/>
          <w:sz w:val="24"/>
          <w:szCs w:val="28"/>
        </w:rPr>
        <w:t>современные представления о физической культуре (основные понятия).</w:t>
      </w:r>
    </w:p>
    <w:p w:rsidR="00916194" w:rsidRPr="00FA33B3" w:rsidRDefault="00916194" w:rsidP="00E967BC">
      <w:pPr>
        <w:spacing w:after="0" w:line="300" w:lineRule="atLeast"/>
        <w:ind w:firstLine="567"/>
        <w:textAlignment w:val="baseline"/>
        <w:outlineLvl w:val="4"/>
        <w:rPr>
          <w:rStyle w:val="a5"/>
          <w:rFonts w:ascii="Times New Roman" w:hAnsi="Times New Roman"/>
          <w:b/>
          <w:i w:val="0"/>
          <w:iCs/>
          <w:sz w:val="24"/>
          <w:szCs w:val="28"/>
        </w:rPr>
      </w:pPr>
    </w:p>
    <w:p w:rsidR="00916194" w:rsidRPr="00FA33B3" w:rsidRDefault="00916194" w:rsidP="00E967BC">
      <w:pPr>
        <w:spacing w:after="0" w:line="300" w:lineRule="atLeast"/>
        <w:ind w:firstLine="567"/>
        <w:textAlignment w:val="baseline"/>
        <w:outlineLvl w:val="4"/>
        <w:rPr>
          <w:rStyle w:val="a5"/>
          <w:rFonts w:ascii="Times New Roman" w:hAnsi="Times New Roman"/>
          <w:i w:val="0"/>
          <w:iCs/>
          <w:sz w:val="24"/>
          <w:szCs w:val="28"/>
        </w:rPr>
      </w:pPr>
      <w:r w:rsidRPr="00FA33B3">
        <w:rPr>
          <w:rStyle w:val="a5"/>
          <w:rFonts w:ascii="Times New Roman" w:hAnsi="Times New Roman"/>
          <w:b/>
          <w:i w:val="0"/>
          <w:iCs/>
          <w:sz w:val="24"/>
          <w:szCs w:val="28"/>
        </w:rPr>
        <w:lastRenderedPageBreak/>
        <w:t xml:space="preserve">2. Способы </w:t>
      </w:r>
      <w:r w:rsidRPr="00FA33B3">
        <w:rPr>
          <w:rFonts w:ascii="Times New Roman" w:hAnsi="Times New Roman"/>
          <w:b/>
          <w:sz w:val="24"/>
          <w:szCs w:val="28"/>
        </w:rPr>
        <w:t>двигательной</w:t>
      </w:r>
      <w:r w:rsidRPr="00FA33B3">
        <w:rPr>
          <w:rStyle w:val="a5"/>
          <w:rFonts w:ascii="Times New Roman" w:hAnsi="Times New Roman"/>
          <w:b/>
          <w:i w:val="0"/>
          <w:iCs/>
          <w:sz w:val="24"/>
          <w:szCs w:val="28"/>
        </w:rPr>
        <w:t xml:space="preserve"> (физкультурной) деятельности: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организация и проведение самостоятельных занятий физической культурой;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оценка эффективности занятий физической культурой.</w:t>
      </w:r>
    </w:p>
    <w:p w:rsidR="00916194" w:rsidRPr="00FA33B3" w:rsidRDefault="00916194" w:rsidP="00E967BC">
      <w:pPr>
        <w:pStyle w:val="18"/>
        <w:spacing w:line="240" w:lineRule="auto"/>
        <w:ind w:left="0"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3. Физическое совершенствование: 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физкультурно-оздоровительная деятельность; </w:t>
      </w:r>
    </w:p>
    <w:p w:rsidR="00916194" w:rsidRPr="00FA33B3" w:rsidRDefault="00916194" w:rsidP="00E967BC">
      <w:pPr>
        <w:shd w:val="clear" w:color="auto" w:fill="FFFFFF"/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</w:t>
      </w:r>
      <w:r w:rsidRPr="00FA33B3">
        <w:rPr>
          <w:rFonts w:ascii="Times New Roman" w:hAnsi="Times New Roman"/>
          <w:bCs/>
          <w:sz w:val="24"/>
          <w:szCs w:val="28"/>
        </w:rPr>
        <w:t>спортивно-оздоровительная деятельность с общеразвивающей направленностью;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гимнастика с основами акробатики;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упражнения прикладной направленности;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– легкая атлетика;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– спортивные игры: баскетбол, волейбол, футбол, гандбол.</w:t>
      </w:r>
    </w:p>
    <w:p w:rsidR="00916194" w:rsidRPr="00FA33B3" w:rsidRDefault="00916194" w:rsidP="00E967BC">
      <w:pPr>
        <w:spacing w:after="0" w:line="300" w:lineRule="atLeast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  <w:r w:rsidRPr="00FA33B3">
        <w:rPr>
          <w:rFonts w:ascii="Times New Roman" w:hAnsi="Times New Roman"/>
          <w:b/>
          <w:sz w:val="24"/>
          <w:szCs w:val="28"/>
          <w:bdr w:val="none" w:sz="0" w:space="0" w:color="auto" w:frame="1"/>
        </w:rPr>
        <w:t xml:space="preserve">        2. Часы, предусмотренные программой на вариативную (дифференцированную) часть физической культуры распределены следующим образом: </w:t>
      </w: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spacing w:val="-11"/>
          <w:sz w:val="24"/>
          <w:szCs w:val="28"/>
        </w:rPr>
        <w:t>1.</w:t>
      </w:r>
      <w:r w:rsidRPr="00FA33B3">
        <w:rPr>
          <w:rFonts w:ascii="Times New Roman" w:hAnsi="Times New Roman"/>
          <w:sz w:val="24"/>
          <w:szCs w:val="28"/>
        </w:rPr>
        <w:t xml:space="preserve"> 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 ( раздел введен на основании </w:t>
      </w:r>
      <w:r w:rsidRPr="00FA33B3">
        <w:rPr>
          <w:rFonts w:ascii="Times New Roman" w:hAnsi="Times New Roman"/>
          <w:bCs/>
          <w:sz w:val="24"/>
          <w:szCs w:val="28"/>
        </w:rPr>
        <w:t>Приказа Минобрнауки РФ от 23.06.2015 N 609).</w:t>
      </w: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/>
          <w:bCs/>
          <w:sz w:val="24"/>
          <w:szCs w:val="28"/>
        </w:rPr>
      </w:pPr>
    </w:p>
    <w:p w:rsidR="00916194" w:rsidRPr="00FA33B3" w:rsidRDefault="00916194" w:rsidP="00B8647D">
      <w:pPr>
        <w:spacing w:after="0" w:line="300" w:lineRule="atLeast"/>
        <w:jc w:val="center"/>
        <w:textAlignment w:val="baseline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1.БАЗОВАЯ ЧАСТЬ</w:t>
      </w:r>
    </w:p>
    <w:p w:rsidR="00916194" w:rsidRPr="00FA33B3" w:rsidRDefault="00916194" w:rsidP="00E967BC">
      <w:pPr>
        <w:spacing w:after="0" w:line="300" w:lineRule="atLeast"/>
        <w:ind w:firstLine="567"/>
        <w:textAlignment w:val="baseline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pacing w:after="0" w:line="300" w:lineRule="atLeast"/>
        <w:ind w:firstLine="567"/>
        <w:textAlignment w:val="baseline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1.1. </w:t>
      </w:r>
      <w:r w:rsidRPr="00FA33B3">
        <w:rPr>
          <w:rFonts w:ascii="Times New Roman" w:hAnsi="Times New Roman"/>
          <w:b/>
          <w:bCs/>
          <w:sz w:val="24"/>
          <w:szCs w:val="28"/>
        </w:rPr>
        <w:t>Физическая культура как область знаний</w:t>
      </w:r>
    </w:p>
    <w:p w:rsidR="00916194" w:rsidRPr="00FA33B3" w:rsidRDefault="00916194" w:rsidP="00E967BC">
      <w:pPr>
        <w:spacing w:after="0" w:line="300" w:lineRule="atLeast"/>
        <w:ind w:firstLine="567"/>
        <w:textAlignment w:val="baseline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1.1.1. История возникновения и формирования физической культуры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Олимпийские игры древности.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Возрождение Олимпийских игр и олимпийского движения.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Физическая культура и олимпийское движение в России (СССР)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Краткая характеристика видов спорта, входящих в программу Олимпийских игр.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Современные Олимпийские игры 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Выдающиеся достижение отечественных спортсменов на олимпийских  играх;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  <w:lang w:eastAsia="en-US"/>
        </w:rPr>
      </w:pPr>
      <w:r w:rsidRPr="00FA33B3">
        <w:rPr>
          <w:rFonts w:ascii="Times New Roman" w:hAnsi="Times New Roman"/>
          <w:sz w:val="24"/>
          <w:szCs w:val="28"/>
          <w:lang w:eastAsia="en-US"/>
        </w:rPr>
        <w:t xml:space="preserve">Организация и проведение пеших туристских  походов.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  <w:lang w:eastAsia="en-US"/>
        </w:rPr>
        <w:t>Требования к технике безопасности и бережное отношение к природе (экологические требования).</w:t>
      </w:r>
    </w:p>
    <w:p w:rsidR="009C7534" w:rsidRPr="00FA33B3" w:rsidRDefault="009C7534" w:rsidP="00E967BC">
      <w:pPr>
        <w:spacing w:after="0"/>
        <w:ind w:firstLine="567"/>
        <w:rPr>
          <w:rStyle w:val="a5"/>
          <w:rFonts w:ascii="Times New Roman" w:hAnsi="Times New Roman"/>
          <w:b/>
          <w:i w:val="0"/>
          <w:iCs/>
          <w:sz w:val="24"/>
          <w:szCs w:val="28"/>
        </w:rPr>
      </w:pPr>
    </w:p>
    <w:p w:rsidR="00916194" w:rsidRPr="00FA33B3" w:rsidRDefault="00916194" w:rsidP="00E967BC">
      <w:pPr>
        <w:spacing w:after="0"/>
        <w:ind w:firstLine="567"/>
        <w:rPr>
          <w:rStyle w:val="a5"/>
          <w:rFonts w:ascii="Times New Roman" w:hAnsi="Times New Roman"/>
          <w:i w:val="0"/>
          <w:sz w:val="24"/>
          <w:szCs w:val="28"/>
        </w:rPr>
      </w:pPr>
      <w:r w:rsidRPr="00FA33B3">
        <w:rPr>
          <w:rStyle w:val="a5"/>
          <w:rFonts w:ascii="Times New Roman" w:hAnsi="Times New Roman"/>
          <w:b/>
          <w:i w:val="0"/>
          <w:iCs/>
          <w:sz w:val="24"/>
          <w:szCs w:val="28"/>
        </w:rPr>
        <w:t>1.1.2.  Современные представления о  физической культуре (основные понятия).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Физическое развитие человека.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Физическая подготовка, ее связь с укреплением здоровья, развитием физических качеств.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Организация и планирование самостоятельных занятий по развитию физических качеств.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Техническая подготовка. Техника движений и ее основные показатели.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Всестороннее гармоничное физическое развитие.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Адаптивная физическая культура.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Спорт и спортивная подготовка.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Здоровье и здоровый образ жизни. Допинг. Концепция честного спорта.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Совершенствование физических способностей.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Профессионально прикладная физическая подготовка.</w:t>
      </w:r>
    </w:p>
    <w:p w:rsidR="002337EB" w:rsidRPr="00FA33B3" w:rsidRDefault="002337EB" w:rsidP="00E967BC">
      <w:pPr>
        <w:spacing w:after="0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Всероссийский физкультурно-спортивный комплекс «Готов к труду и обороне».</w:t>
      </w:r>
      <w:r w:rsidRPr="00FA33B3">
        <w:rPr>
          <w:rFonts w:ascii="Times New Roman" w:hAnsi="Times New Roman"/>
          <w:sz w:val="24"/>
          <w:szCs w:val="28"/>
        </w:rPr>
        <w:t xml:space="preserve"> 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/>
          <w:bCs/>
          <w:sz w:val="24"/>
          <w:szCs w:val="28"/>
        </w:rPr>
      </w:pPr>
      <w:bookmarkStart w:id="1" w:name="bookmark328"/>
      <w:r w:rsidRPr="00FA33B3">
        <w:rPr>
          <w:rFonts w:ascii="Times New Roman" w:hAnsi="Times New Roman"/>
          <w:b/>
          <w:bCs/>
          <w:sz w:val="24"/>
          <w:szCs w:val="28"/>
        </w:rPr>
        <w:t>Физическая культура человека.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Режим дня и его основное содержание.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Закаливание организма. Правила безопасности и гигиенические требования.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Влияние заня</w:t>
      </w:r>
      <w:r w:rsidRPr="00FA33B3">
        <w:rPr>
          <w:rFonts w:ascii="Times New Roman" w:hAnsi="Times New Roman"/>
          <w:sz w:val="24"/>
          <w:szCs w:val="28"/>
        </w:rPr>
        <w:softHyphen/>
        <w:t>тий физической культурой на формирование положительных качеств личности.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Проведение самостоятельных занятий по коррекции осанки и телосложения. 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Восстановительный массаж.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>Проведение банных процедур.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Первая помощь во время занятий физической культурой и спортом.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Здоровье и здоровый образ жизни.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Коррекция осанка телосложение.</w:t>
      </w:r>
    </w:p>
    <w:p w:rsidR="00916194" w:rsidRPr="00FA33B3" w:rsidRDefault="00916194" w:rsidP="00E967BC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 xml:space="preserve">Контроль и наблюдение за состоянием здоровья, физическим развитием и физической подготовленностью. </w:t>
      </w:r>
    </w:p>
    <w:p w:rsidR="009C7534" w:rsidRPr="00FA33B3" w:rsidRDefault="00916194" w:rsidP="00B8647D">
      <w:pPr>
        <w:spacing w:after="0" w:line="300" w:lineRule="atLeast"/>
        <w:textAlignment w:val="baseline"/>
        <w:outlineLvl w:val="4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Требования безопасности при травмах во время занятий физической культурой и спортом.</w:t>
      </w:r>
      <w:bookmarkEnd w:id="1"/>
    </w:p>
    <w:p w:rsidR="00EA2B51" w:rsidRPr="00FA33B3" w:rsidRDefault="00916194" w:rsidP="00EA2B51">
      <w:pPr>
        <w:spacing w:after="0"/>
        <w:ind w:firstLine="567"/>
        <w:rPr>
          <w:rStyle w:val="a5"/>
          <w:rFonts w:ascii="Times New Roman" w:hAnsi="Times New Roman"/>
          <w:b/>
          <w:i w:val="0"/>
          <w:iCs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1.2. </w:t>
      </w:r>
      <w:r w:rsidRPr="00FA33B3">
        <w:rPr>
          <w:rStyle w:val="a5"/>
          <w:rFonts w:ascii="Times New Roman" w:hAnsi="Times New Roman"/>
          <w:b/>
          <w:i w:val="0"/>
          <w:iCs/>
          <w:sz w:val="24"/>
          <w:szCs w:val="28"/>
        </w:rPr>
        <w:t xml:space="preserve">Способы </w:t>
      </w:r>
      <w:r w:rsidRPr="00FA33B3">
        <w:rPr>
          <w:rFonts w:ascii="Times New Roman" w:hAnsi="Times New Roman"/>
          <w:b/>
          <w:sz w:val="24"/>
          <w:szCs w:val="28"/>
        </w:rPr>
        <w:t>двигательной</w:t>
      </w:r>
      <w:r w:rsidRPr="00FA33B3">
        <w:rPr>
          <w:rStyle w:val="a5"/>
          <w:rFonts w:ascii="Times New Roman" w:hAnsi="Times New Roman"/>
          <w:b/>
          <w:i w:val="0"/>
          <w:iCs/>
          <w:sz w:val="24"/>
          <w:szCs w:val="28"/>
        </w:rPr>
        <w:t xml:space="preserve"> (физкультурной) деятельности:</w:t>
      </w:r>
    </w:p>
    <w:p w:rsidR="00916194" w:rsidRPr="00FA33B3" w:rsidRDefault="00916194" w:rsidP="00EA2B51">
      <w:pPr>
        <w:spacing w:after="0"/>
        <w:ind w:firstLine="567"/>
        <w:rPr>
          <w:rFonts w:ascii="Times New Roman" w:hAnsi="Times New Roman"/>
          <w:b/>
          <w:iCs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1.2.1. Организация и проведение самостоятельных занятий физической культурой:</w:t>
      </w:r>
    </w:p>
    <w:p w:rsidR="00916194" w:rsidRPr="00FA33B3" w:rsidRDefault="00916194" w:rsidP="00E967BC">
      <w:pPr>
        <w:shd w:val="clear" w:color="auto" w:fill="FFFFFF"/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Подготовка к занятиям физической культурой.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Подбор упражнений и составление индивидуальных комплексов для утренней зарядки, физкультминуток, физкультпауз, коррекции осанки и телосложения. 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</w:p>
    <w:p w:rsidR="00916194" w:rsidRPr="00FA33B3" w:rsidRDefault="00916194" w:rsidP="00E967BC">
      <w:pPr>
        <w:pStyle w:val="18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Организация досуга средствами физической культуры. </w:t>
      </w:r>
    </w:p>
    <w:p w:rsidR="00916194" w:rsidRPr="00FA33B3" w:rsidRDefault="00916194" w:rsidP="001C4252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Личная гигиена в процессе занятий физическими упражнениями.</w:t>
      </w:r>
    </w:p>
    <w:p w:rsidR="00916194" w:rsidRPr="00FA33B3" w:rsidRDefault="00916194" w:rsidP="001C4252">
      <w:pPr>
        <w:spacing w:after="0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pStyle w:val="18"/>
        <w:spacing w:line="360" w:lineRule="auto"/>
        <w:ind w:left="0"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1.2.1. Оценка эффективности занятий физической культурой 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Самонаблюдение и самоконтроль.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Оценка эффективности занятий физкультурно-оздоровительной деятельностью. 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Оценка техники движений, способы выявления и устранения ошибок в технике выполнения упражнений (технических ошибок). </w:t>
      </w:r>
    </w:p>
    <w:p w:rsidR="00916194" w:rsidRPr="00FA33B3" w:rsidRDefault="00916194" w:rsidP="00E967BC">
      <w:pPr>
        <w:pStyle w:val="1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Измерение резервов организма и состояния здоровья с помощью функциональных проб.</w:t>
      </w:r>
    </w:p>
    <w:p w:rsidR="00916194" w:rsidRPr="00FA33B3" w:rsidRDefault="00916194" w:rsidP="00E967BC">
      <w:pPr>
        <w:pStyle w:val="410"/>
        <w:spacing w:line="240" w:lineRule="auto"/>
        <w:jc w:val="center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 Физическое совершенствование </w:t>
      </w:r>
    </w:p>
    <w:p w:rsidR="00916194" w:rsidRPr="00FA33B3" w:rsidRDefault="00916194" w:rsidP="00E967BC">
      <w:pPr>
        <w:shd w:val="clear" w:color="auto" w:fill="FFFFFF"/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1.3.1. Физкультурно-оздоровительная деятельность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Оздоровительные формы занятий в режиме учебного дня и учебной недели.</w:t>
      </w:r>
    </w:p>
    <w:p w:rsidR="00916194" w:rsidRPr="00FA33B3" w:rsidRDefault="00916194" w:rsidP="00E967BC">
      <w:pPr>
        <w:shd w:val="clear" w:color="auto" w:fill="FFFFFF"/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Выбор упражнений и составление индивидуальных комплексов для утренней зарядки, физ</w:t>
      </w:r>
      <w:r w:rsidRPr="00FA33B3">
        <w:rPr>
          <w:rFonts w:ascii="Times New Roman" w:hAnsi="Times New Roman"/>
          <w:sz w:val="24"/>
          <w:szCs w:val="28"/>
        </w:rPr>
        <w:softHyphen/>
        <w:t>культминуток и физкульт-пауз (подвижных пере</w:t>
      </w:r>
      <w:r w:rsidRPr="00FA33B3">
        <w:rPr>
          <w:rFonts w:ascii="Times New Roman" w:hAnsi="Times New Roman"/>
          <w:sz w:val="24"/>
          <w:szCs w:val="28"/>
        </w:rPr>
        <w:softHyphen/>
        <w:t xml:space="preserve">мен </w:t>
      </w:r>
    </w:p>
    <w:p w:rsidR="00916194" w:rsidRPr="00FA33B3" w:rsidRDefault="00916194" w:rsidP="00E967BC">
      <w:pPr>
        <w:shd w:val="clear" w:color="auto" w:fill="FFFFFF"/>
        <w:spacing w:after="0"/>
        <w:ind w:firstLine="567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hd w:val="clear" w:color="auto" w:fill="FFFFFF"/>
        <w:spacing w:after="0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Упражнения для профилактики утомления, связанного с длительной работой за компьютером</w:t>
      </w:r>
      <w:r w:rsidRPr="00FA33B3">
        <w:rPr>
          <w:rFonts w:ascii="Times New Roman" w:hAnsi="Times New Roman"/>
          <w:sz w:val="24"/>
          <w:szCs w:val="28"/>
        </w:rPr>
        <w:t>.</w:t>
      </w:r>
    </w:p>
    <w:p w:rsidR="00916194" w:rsidRPr="00FA33B3" w:rsidRDefault="00916194" w:rsidP="00E967BC">
      <w:pPr>
        <w:shd w:val="clear" w:color="auto" w:fill="FFFFFF"/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/>
          <w:iCs/>
          <w:sz w:val="24"/>
          <w:szCs w:val="28"/>
        </w:rPr>
        <w:t>Комплекс упражнений для поддержа</w:t>
      </w:r>
      <w:r w:rsidRPr="00FA33B3">
        <w:rPr>
          <w:rFonts w:ascii="Times New Roman" w:hAnsi="Times New Roman"/>
          <w:i/>
          <w:iCs/>
          <w:sz w:val="24"/>
          <w:szCs w:val="28"/>
        </w:rPr>
        <w:softHyphen/>
        <w:t>ния физической и умственной работо</w:t>
      </w:r>
      <w:r w:rsidRPr="00FA33B3">
        <w:rPr>
          <w:rFonts w:ascii="Times New Roman" w:hAnsi="Times New Roman"/>
          <w:i/>
          <w:iCs/>
          <w:sz w:val="24"/>
          <w:szCs w:val="28"/>
        </w:rPr>
        <w:softHyphen/>
        <w:t>способности.</w:t>
      </w:r>
    </w:p>
    <w:p w:rsidR="00916194" w:rsidRPr="00FA33B3" w:rsidRDefault="00916194" w:rsidP="00E967BC">
      <w:pPr>
        <w:shd w:val="clear" w:color="auto" w:fill="FFFFFF"/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Комплекс упражнений при избыточной массе тела.</w:t>
      </w:r>
    </w:p>
    <w:p w:rsidR="00916194" w:rsidRPr="00FA33B3" w:rsidRDefault="00916194" w:rsidP="00E967B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/>
          <w:iCs/>
          <w:sz w:val="24"/>
          <w:szCs w:val="28"/>
        </w:rPr>
        <w:t>Комплекс упражнений при избыточ</w:t>
      </w:r>
      <w:r w:rsidRPr="00FA33B3">
        <w:rPr>
          <w:rFonts w:ascii="Times New Roman" w:hAnsi="Times New Roman"/>
          <w:i/>
          <w:iCs/>
          <w:sz w:val="24"/>
          <w:szCs w:val="28"/>
        </w:rPr>
        <w:softHyphen/>
        <w:t>ной массе тела с использованием упраж</w:t>
      </w:r>
      <w:r w:rsidRPr="00FA33B3">
        <w:rPr>
          <w:rFonts w:ascii="Times New Roman" w:hAnsi="Times New Roman"/>
          <w:i/>
          <w:iCs/>
          <w:sz w:val="24"/>
          <w:szCs w:val="28"/>
        </w:rPr>
        <w:softHyphen/>
        <w:t>нений, включающих в работу основные крупные мышечные группы.</w:t>
      </w:r>
      <w:r w:rsidRPr="00FA33B3">
        <w:rPr>
          <w:rFonts w:ascii="Times New Roman" w:hAnsi="Times New Roman"/>
          <w:sz w:val="24"/>
          <w:szCs w:val="28"/>
        </w:rPr>
        <w:t xml:space="preserve"> </w:t>
      </w:r>
    </w:p>
    <w:p w:rsidR="00916194" w:rsidRPr="00FA33B3" w:rsidRDefault="00916194" w:rsidP="00E967BC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Гимнастика для глаз. </w:t>
      </w:r>
      <w:r w:rsidRPr="00FA33B3">
        <w:rPr>
          <w:rFonts w:ascii="Times New Roman" w:hAnsi="Times New Roman"/>
          <w:i/>
          <w:iCs/>
          <w:sz w:val="24"/>
          <w:szCs w:val="28"/>
        </w:rPr>
        <w:t>Комплекс упражнений для профи</w:t>
      </w:r>
      <w:r w:rsidRPr="00FA33B3">
        <w:rPr>
          <w:rFonts w:ascii="Times New Roman" w:hAnsi="Times New Roman"/>
          <w:i/>
          <w:iCs/>
          <w:sz w:val="24"/>
          <w:szCs w:val="28"/>
        </w:rPr>
        <w:softHyphen/>
        <w:t>лактики утомления глаз и повышения остроты зрения</w:t>
      </w:r>
    </w:p>
    <w:p w:rsidR="00916194" w:rsidRPr="00FA33B3" w:rsidRDefault="00D60DCA" w:rsidP="00D60DCA">
      <w:pPr>
        <w:shd w:val="clear" w:color="auto" w:fill="FFFFFF"/>
        <w:spacing w:after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bCs/>
          <w:sz w:val="24"/>
          <w:szCs w:val="28"/>
        </w:rPr>
        <w:t xml:space="preserve"> </w:t>
      </w:r>
      <w:r w:rsidR="00916194" w:rsidRPr="00FA33B3">
        <w:rPr>
          <w:rFonts w:ascii="Times New Roman" w:hAnsi="Times New Roman"/>
          <w:b/>
          <w:bCs/>
          <w:sz w:val="24"/>
          <w:szCs w:val="28"/>
        </w:rPr>
        <w:t>1.3.2. Спортивно-оздоровительная деятельность с общеразвивающей направленностью.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Подготовка к выполнению видов испытаний(тестов) и нормативов, предусмотренных Всероссийским физкультурно-спортивным комплексом «Готов к труду и обороне» (ГТО)» ( абзац введен </w:t>
      </w:r>
      <w:r w:rsidRPr="00FA33B3">
        <w:rPr>
          <w:rFonts w:ascii="Times New Roman" w:hAnsi="Times New Roman"/>
          <w:bCs/>
          <w:sz w:val="24"/>
          <w:szCs w:val="28"/>
        </w:rPr>
        <w:t>Приказом Минобрнауки РФ от 23.06.2015 N 609):</w:t>
      </w:r>
    </w:p>
    <w:p w:rsidR="00916194" w:rsidRPr="00FA33B3" w:rsidRDefault="00916194" w:rsidP="00D60DCA">
      <w:pPr>
        <w:spacing w:after="0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1.3.2.1. Гимнастика с основами акробатики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Основы знаний по гимнастике: 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 xml:space="preserve">Правила по Т/Б. Страховка, самостраховка.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Установка  и уборка снарядов.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История развития гимнастики России и СССР.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Строевые упражнения на месте и в движений.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Акробатические упраж</w:t>
      </w:r>
      <w:r w:rsidRPr="00FA33B3">
        <w:rPr>
          <w:rFonts w:ascii="Times New Roman" w:hAnsi="Times New Roman"/>
          <w:sz w:val="24"/>
          <w:szCs w:val="28"/>
        </w:rPr>
        <w:softHyphen/>
        <w:t>нения и комбинации.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Висы и упоры на гимнастических снарядах.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Опорный прыжок через гимнастические снаряды .</w:t>
      </w:r>
    </w:p>
    <w:p w:rsidR="00916194" w:rsidRPr="00FA33B3" w:rsidRDefault="00916194" w:rsidP="00D60D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1.3.2.2. Прикладно-ориентированные упражнения:</w:t>
      </w:r>
    </w:p>
    <w:p w:rsidR="00916194" w:rsidRPr="00FA33B3" w:rsidRDefault="00916194" w:rsidP="00E967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i/>
          <w:sz w:val="24"/>
          <w:szCs w:val="28"/>
        </w:rPr>
        <w:t xml:space="preserve"> </w:t>
      </w:r>
      <w:r w:rsidRPr="00FA33B3">
        <w:rPr>
          <w:rFonts w:ascii="Times New Roman" w:hAnsi="Times New Roman"/>
          <w:b/>
          <w:sz w:val="24"/>
          <w:szCs w:val="28"/>
        </w:rPr>
        <w:t xml:space="preserve">Лазанье на гимнастических снарядах: 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лазанье по канату (мальчики);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преодоление полос препятствий.</w:t>
      </w:r>
    </w:p>
    <w:p w:rsidR="00D60DCA" w:rsidRPr="00FA33B3" w:rsidRDefault="00D60DCA" w:rsidP="00E967BC">
      <w:pPr>
        <w:spacing w:after="0"/>
        <w:ind w:left="567"/>
        <w:jc w:val="both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D60DCA" w:rsidP="00E967BC">
      <w:pPr>
        <w:spacing w:after="0"/>
        <w:ind w:left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 </w:t>
      </w:r>
      <w:r w:rsidR="00916194" w:rsidRPr="00FA33B3">
        <w:rPr>
          <w:rFonts w:ascii="Times New Roman" w:hAnsi="Times New Roman"/>
          <w:b/>
          <w:sz w:val="24"/>
          <w:szCs w:val="28"/>
        </w:rPr>
        <w:t>Упражнения общеразвивающей направленности.</w:t>
      </w:r>
    </w:p>
    <w:p w:rsidR="00916194" w:rsidRPr="00FA33B3" w:rsidRDefault="00916194" w:rsidP="00E967BC">
      <w:pPr>
        <w:spacing w:after="0"/>
        <w:ind w:left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Общефизическая подготовка:</w:t>
      </w:r>
    </w:p>
    <w:p w:rsidR="009C7534" w:rsidRPr="00FA33B3" w:rsidRDefault="00916194" w:rsidP="00EA2B51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- физические упражнения на развитие основных физических качеств: силы, быстроты, выносливости, гибкости, </w:t>
      </w:r>
      <w:r w:rsidR="00EA2B51" w:rsidRPr="00FA33B3">
        <w:rPr>
          <w:rFonts w:ascii="Times New Roman" w:hAnsi="Times New Roman"/>
          <w:sz w:val="24"/>
          <w:szCs w:val="28"/>
        </w:rPr>
        <w:t>координации движений, ловкости.</w:t>
      </w:r>
    </w:p>
    <w:p w:rsidR="00916194" w:rsidRPr="00FA33B3" w:rsidRDefault="00916194" w:rsidP="00E967BC">
      <w:pPr>
        <w:spacing w:after="0"/>
        <w:ind w:firstLine="567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Развитие координации движений: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прыжки со скакалкой; на месте; в движении; на одной, двух ногах; с изменяющимся темпом прыжков, скорости и направления вращения скакалки;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приземление на точность и сохранение равновесия;</w:t>
      </w:r>
    </w:p>
    <w:p w:rsidR="009C7534" w:rsidRPr="00FA33B3" w:rsidRDefault="00916194" w:rsidP="00EA2B51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метание мяча на точность и дальность, в цель, по стоящим и движущимся мишеням, на точность и дальность отскока;</w:t>
      </w:r>
    </w:p>
    <w:p w:rsidR="00D60DCA" w:rsidRPr="00FA33B3" w:rsidRDefault="00D60DCA" w:rsidP="00E967BC">
      <w:pPr>
        <w:spacing w:after="0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D60DCA" w:rsidRPr="00FA33B3" w:rsidRDefault="00D60DCA" w:rsidP="00E967BC">
      <w:pPr>
        <w:spacing w:after="0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pacing w:after="0"/>
        <w:ind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Развитие быстроты: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эстафеты и игры с использованием элементов легкой атлетики, спортивных игр, гимнастических упражнений;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Многоскоки: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с места и разбега (на результат),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-  на одной и двух ногах, </w:t>
      </w:r>
    </w:p>
    <w:p w:rsidR="009C7534" w:rsidRPr="00FA33B3" w:rsidRDefault="00916194" w:rsidP="00EA2B5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с одной ноги на другую, на месте и с продвижением вперёд и назад.</w:t>
      </w:r>
    </w:p>
    <w:p w:rsidR="00916194" w:rsidRPr="00FA33B3" w:rsidRDefault="00916194" w:rsidP="00E967BC">
      <w:pPr>
        <w:spacing w:after="0"/>
        <w:ind w:firstLine="567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Развитие силы: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подтягивание в висе и отжимание в упоре;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подтягивание в висе стоя (лежа) на низкой перекладине (девочки);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отжимание в упоре лежа с изменяющейся высотой опоры для рук и ног;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поднимание ног в висе на гимнастической стенке до посильной высоты;</w:t>
      </w:r>
    </w:p>
    <w:p w:rsidR="00916194" w:rsidRPr="00FA33B3" w:rsidRDefault="00916194" w:rsidP="002337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перенос и перекладывание снарядов (мячей и т.п.).</w:t>
      </w: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1.3.2.3. Легкая атлетика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ТБ на занятиях лёгкой атлетикой</w:t>
      </w:r>
      <w:r w:rsidRPr="00FA33B3">
        <w:rPr>
          <w:rFonts w:ascii="Times New Roman" w:hAnsi="Times New Roman"/>
          <w:sz w:val="24"/>
          <w:szCs w:val="28"/>
        </w:rPr>
        <w:t>. История лёгкой атлетики.</w:t>
      </w:r>
    </w:p>
    <w:p w:rsidR="00916194" w:rsidRPr="00FA33B3" w:rsidRDefault="00916194" w:rsidP="00E967BC">
      <w:pPr>
        <w:spacing w:after="0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Влияние легкоатлетических упражнений на укрепление здоровья.</w:t>
      </w:r>
    </w:p>
    <w:p w:rsidR="00916194" w:rsidRPr="00FA33B3" w:rsidRDefault="00916194" w:rsidP="00B534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Темп, скорость и объём легкоатлетических упражнений, направленных на развитие выносливости, быстроты, силы, координационных способностей.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Беговые упражнения: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спринтерского бега: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длительного бега: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эстафетного бега:</w:t>
      </w: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Прыжковые упражнения: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прыжки в высоту:</w:t>
      </w:r>
    </w:p>
    <w:p w:rsidR="00916194" w:rsidRPr="00FA33B3" w:rsidRDefault="00916194" w:rsidP="00B534A8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>- прыжки в длину:</w:t>
      </w: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Упражнения в метании и бросках мяча: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метание теннисного мяча с места: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метание  мяча ( 150г)  с разбега на результат.</w:t>
      </w:r>
    </w:p>
    <w:p w:rsidR="00916194" w:rsidRPr="00FA33B3" w:rsidRDefault="00916194" w:rsidP="00E967BC">
      <w:pPr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- бросок и ловля  набивного мяча.</w:t>
      </w: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1.3.2.4. Кроссовая подготовка</w:t>
      </w:r>
    </w:p>
    <w:p w:rsidR="00916194" w:rsidRPr="00FA33B3" w:rsidRDefault="00916194" w:rsidP="00E967BC">
      <w:pPr>
        <w:pStyle w:val="24"/>
        <w:rPr>
          <w:iCs/>
          <w:szCs w:val="28"/>
        </w:rPr>
      </w:pPr>
      <w:r w:rsidRPr="00FA33B3">
        <w:rPr>
          <w:iCs/>
          <w:szCs w:val="28"/>
        </w:rPr>
        <w:t>Понятие выносливость.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самоконтроля и гигиены. Признаки утомления.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Физическая подготовка как система регулярных занятий по развитию фи</w:t>
      </w:r>
      <w:r w:rsidRPr="00FA33B3">
        <w:rPr>
          <w:rFonts w:ascii="Times New Roman" w:hAnsi="Times New Roman"/>
          <w:iCs/>
          <w:sz w:val="24"/>
          <w:szCs w:val="28"/>
        </w:rPr>
        <w:softHyphen/>
        <w:t>зических (кондиционных и координа</w:t>
      </w:r>
      <w:r w:rsidRPr="00FA33B3">
        <w:rPr>
          <w:rFonts w:ascii="Times New Roman" w:hAnsi="Times New Roman"/>
          <w:iCs/>
          <w:sz w:val="24"/>
          <w:szCs w:val="28"/>
        </w:rPr>
        <w:softHyphen/>
        <w:t>ционных) способностей.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кроссового бега: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кроссового бега и преодоление препятствий: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  <w:bdr w:val="none" w:sz="0" w:space="0" w:color="auto" w:frame="1"/>
        </w:rPr>
        <w:t>Смешенное передвижение: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Подвижные игры:  </w:t>
      </w:r>
    </w:p>
    <w:p w:rsidR="00916194" w:rsidRPr="00FA33B3" w:rsidRDefault="00916194" w:rsidP="00F803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Бег на результат</w:t>
      </w:r>
      <w:r w:rsidRPr="00FA33B3">
        <w:rPr>
          <w:rFonts w:ascii="Times New Roman" w:hAnsi="Times New Roman"/>
          <w:b/>
          <w:iCs/>
          <w:sz w:val="24"/>
          <w:szCs w:val="28"/>
        </w:rPr>
        <w:t>.</w:t>
      </w:r>
    </w:p>
    <w:p w:rsidR="00D60DCA" w:rsidRPr="00FA33B3" w:rsidRDefault="00D60DCA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</w:p>
    <w:p w:rsidR="00D60DCA" w:rsidRPr="00FA33B3" w:rsidRDefault="00D60DCA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</w:p>
    <w:p w:rsidR="00D60DCA" w:rsidRPr="00FA33B3" w:rsidRDefault="00D60DCA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</w:p>
    <w:p w:rsidR="00916194" w:rsidRPr="00FA33B3" w:rsidRDefault="00916194" w:rsidP="00E967BC">
      <w:pPr>
        <w:spacing w:after="0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1.3.2.5. Спортивные игры 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Баскетбол: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техники безопасности во время занятий игровыми видами спорта, правила поведения в спортивном зале и на спортивной площадке.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Терминология в игровых видах спорта.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спортивных игр.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Совершенствование психомоторных способностей и навыков игры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Баскетбол  как спортивная игра, краткая историческая справка становления и развития.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Техника передвижения, остановок, поворотов и стоек: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Техника прыжка и остановки в баскетболе: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 xml:space="preserve">Ведения мяча: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Ловли и передачи  мяча: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Броски мяча: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Техника  защиты в баскетболе: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Закрепление техники владения мячом и развитие координационных способностей: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8"/>
        </w:rPr>
      </w:pPr>
      <w:r w:rsidRPr="00FA33B3">
        <w:rPr>
          <w:rFonts w:ascii="Times New Roman" w:hAnsi="Times New Roman"/>
          <w:bCs/>
          <w:sz w:val="24"/>
          <w:szCs w:val="28"/>
        </w:rPr>
        <w:t>Тактика игры:</w:t>
      </w:r>
    </w:p>
    <w:p w:rsidR="00916194" w:rsidRPr="00FA33B3" w:rsidRDefault="00916194" w:rsidP="00EA2B51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Овладение игрой и комплексное разви</w:t>
      </w:r>
      <w:r w:rsidR="00EA2B51" w:rsidRPr="00FA33B3">
        <w:rPr>
          <w:rFonts w:ascii="Times New Roman" w:hAnsi="Times New Roman"/>
          <w:sz w:val="24"/>
          <w:szCs w:val="28"/>
        </w:rPr>
        <w:t>тие психомоторных способностей: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Волейбол: 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техники безопасности во время занятий игровыми видами спорта, правила поведения в спортивном зале и на спортивной площадке.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Волейбол  как спортивная игра, крат</w:t>
      </w:r>
      <w:r w:rsidRPr="00FA33B3">
        <w:rPr>
          <w:rFonts w:ascii="Times New Roman" w:hAnsi="Times New Roman"/>
          <w:iCs/>
          <w:sz w:val="24"/>
          <w:szCs w:val="28"/>
        </w:rPr>
        <w:softHyphen/>
        <w:t xml:space="preserve">кая историческая справка становления и развития в мире и в России.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Терминология в волейболе.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Основные правила игры в </w:t>
      </w:r>
      <w:r w:rsidRPr="00FA33B3">
        <w:rPr>
          <w:rFonts w:ascii="Times New Roman" w:hAnsi="Times New Roman"/>
          <w:iCs/>
          <w:sz w:val="24"/>
          <w:szCs w:val="28"/>
        </w:rPr>
        <w:t xml:space="preserve">волейбол </w:t>
      </w:r>
      <w:r w:rsidRPr="00FA33B3">
        <w:rPr>
          <w:rFonts w:ascii="Times New Roman" w:hAnsi="Times New Roman"/>
          <w:bCs/>
          <w:iCs/>
          <w:sz w:val="24"/>
          <w:szCs w:val="28"/>
        </w:rPr>
        <w:t>(пионербола)</w:t>
      </w:r>
      <w:r w:rsidRPr="00FA33B3">
        <w:rPr>
          <w:rFonts w:ascii="Times New Roman" w:hAnsi="Times New Roman"/>
          <w:sz w:val="24"/>
          <w:szCs w:val="28"/>
        </w:rPr>
        <w:t>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Совершенствование психомоторных способностей и навыков игры.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Положительное влияние занятий волейболом на укрепление здоровья и развитие физических качеств.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Стойка и перемещение игрока: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Передача мяча: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Приём мяча: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Прямой нападающий удар: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Блокирование нападающих ударов: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Технико-тактические действия в во</w:t>
      </w:r>
      <w:r w:rsidRPr="00FA33B3">
        <w:rPr>
          <w:rFonts w:ascii="Times New Roman" w:hAnsi="Times New Roman"/>
          <w:iCs/>
          <w:sz w:val="24"/>
          <w:szCs w:val="28"/>
        </w:rPr>
        <w:softHyphen/>
        <w:t xml:space="preserve">лейболе: </w:t>
      </w:r>
    </w:p>
    <w:p w:rsidR="00916194" w:rsidRPr="00FA33B3" w:rsidRDefault="00916194" w:rsidP="00EA2B51">
      <w:pPr>
        <w:spacing w:after="0" w:line="240" w:lineRule="auto"/>
        <w:rPr>
          <w:rFonts w:ascii="Times New Roman" w:hAnsi="Times New Roman"/>
          <w:szCs w:val="24"/>
        </w:rPr>
      </w:pPr>
      <w:r w:rsidRPr="00FA33B3">
        <w:rPr>
          <w:rFonts w:ascii="Times New Roman" w:hAnsi="Times New Roman"/>
          <w:szCs w:val="24"/>
        </w:rPr>
        <w:t>Овладение игрой и комплексное разви</w:t>
      </w:r>
      <w:r w:rsidR="00EA2B51" w:rsidRPr="00FA33B3">
        <w:rPr>
          <w:rFonts w:ascii="Times New Roman" w:hAnsi="Times New Roman"/>
          <w:szCs w:val="24"/>
        </w:rPr>
        <w:t>тие психомоторных способностей:</w:t>
      </w:r>
    </w:p>
    <w:p w:rsidR="00916194" w:rsidRPr="00FA33B3" w:rsidRDefault="00916194" w:rsidP="00E967BC">
      <w:pPr>
        <w:spacing w:after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iCs/>
          <w:sz w:val="24"/>
          <w:szCs w:val="28"/>
          <w:bdr w:val="none" w:sz="0" w:space="0" w:color="auto" w:frame="1"/>
        </w:rPr>
        <w:lastRenderedPageBreak/>
        <w:t>Футбол:</w:t>
      </w:r>
      <w:r w:rsidRPr="00FA33B3">
        <w:rPr>
          <w:rFonts w:ascii="Times New Roman" w:hAnsi="Times New Roman"/>
          <w:b/>
          <w:sz w:val="24"/>
          <w:szCs w:val="28"/>
        </w:rPr>
        <w:t xml:space="preserve"> 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техники безопасности во время занятий игровыми видами спорта, правила поведения в спортивном зале и на спортивной площадке.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Футбол   как спортивная игра, крат</w:t>
      </w:r>
      <w:r w:rsidRPr="00FA33B3">
        <w:rPr>
          <w:rFonts w:ascii="Times New Roman" w:hAnsi="Times New Roman"/>
          <w:iCs/>
          <w:sz w:val="24"/>
          <w:szCs w:val="28"/>
        </w:rPr>
        <w:softHyphen/>
        <w:t xml:space="preserve">кая историческая справка становления и развития.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Терминология в </w:t>
      </w:r>
      <w:r w:rsidRPr="00FA33B3">
        <w:rPr>
          <w:rFonts w:ascii="Times New Roman" w:hAnsi="Times New Roman"/>
          <w:iCs/>
          <w:sz w:val="24"/>
          <w:szCs w:val="28"/>
        </w:rPr>
        <w:t>футбол</w:t>
      </w:r>
      <w:r w:rsidRPr="00FA33B3">
        <w:rPr>
          <w:rFonts w:ascii="Times New Roman" w:hAnsi="Times New Roman"/>
          <w:sz w:val="24"/>
          <w:szCs w:val="28"/>
        </w:rPr>
        <w:t>е.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Основные правила игры в </w:t>
      </w:r>
      <w:r w:rsidRPr="00FA33B3">
        <w:rPr>
          <w:rFonts w:ascii="Times New Roman" w:hAnsi="Times New Roman"/>
          <w:iCs/>
          <w:sz w:val="24"/>
          <w:szCs w:val="28"/>
        </w:rPr>
        <w:t>футбол.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Совершенствование психомоторных способностей и навыков игры.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Положительное влияние занятий волейболом на укрепление здоровья и развитие физических качеств.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Стойка и перемещения игрока.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 xml:space="preserve">Ведения мяча. 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Удары по </w:t>
      </w:r>
      <w:r w:rsidRPr="00FA33B3">
        <w:rPr>
          <w:rFonts w:ascii="Times New Roman" w:hAnsi="Times New Roman"/>
          <w:iCs/>
          <w:sz w:val="24"/>
          <w:szCs w:val="28"/>
        </w:rPr>
        <w:t xml:space="preserve"> мячу.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Остановка мяча (прием мяча).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игры вратарей.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Отбор мяча.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Финты.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Тактика игры.</w:t>
      </w:r>
    </w:p>
    <w:p w:rsidR="00916194" w:rsidRPr="00FA33B3" w:rsidRDefault="00916194" w:rsidP="00E96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Закрепление техники владения мячом и развитие координационных способностей.</w:t>
      </w:r>
    </w:p>
    <w:p w:rsidR="00916194" w:rsidRPr="00FA33B3" w:rsidRDefault="00916194" w:rsidP="00EA2B51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Овладение игрой и комплексное разви</w:t>
      </w:r>
      <w:r w:rsidR="00EA2B51" w:rsidRPr="00FA33B3">
        <w:rPr>
          <w:rFonts w:ascii="Times New Roman" w:hAnsi="Times New Roman"/>
          <w:sz w:val="24"/>
          <w:szCs w:val="28"/>
        </w:rPr>
        <w:t>тие психомоторных способностей:</w:t>
      </w:r>
    </w:p>
    <w:p w:rsidR="00916194" w:rsidRPr="00FA33B3" w:rsidRDefault="00916194" w:rsidP="00E967BC">
      <w:pPr>
        <w:spacing w:after="0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iCs/>
          <w:sz w:val="24"/>
          <w:szCs w:val="28"/>
          <w:bdr w:val="none" w:sz="0" w:space="0" w:color="auto" w:frame="1"/>
        </w:rPr>
        <w:t>Гандбол:</w:t>
      </w:r>
      <w:r w:rsidRPr="00FA33B3">
        <w:rPr>
          <w:rFonts w:ascii="Times New Roman" w:hAnsi="Times New Roman"/>
          <w:b/>
          <w:sz w:val="24"/>
          <w:szCs w:val="28"/>
        </w:rPr>
        <w:t xml:space="preserve"> 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Правила техники безопасности во время занятий игровыми видами спорта, правила поведения в спортивном зале и на спортивной площадке.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Гандбол  как спортивная игра, крат</w:t>
      </w:r>
      <w:r w:rsidRPr="00FA33B3">
        <w:rPr>
          <w:rFonts w:ascii="Times New Roman" w:hAnsi="Times New Roman"/>
          <w:iCs/>
          <w:sz w:val="24"/>
          <w:szCs w:val="28"/>
        </w:rPr>
        <w:softHyphen/>
        <w:t xml:space="preserve">кая историческая справка становления и развития.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Терминология в </w:t>
      </w:r>
      <w:r w:rsidRPr="00FA33B3">
        <w:rPr>
          <w:rFonts w:ascii="Times New Roman" w:hAnsi="Times New Roman"/>
          <w:iCs/>
          <w:sz w:val="24"/>
          <w:szCs w:val="28"/>
        </w:rPr>
        <w:t>гандболе</w:t>
      </w:r>
      <w:r w:rsidRPr="00FA33B3">
        <w:rPr>
          <w:rFonts w:ascii="Times New Roman" w:hAnsi="Times New Roman"/>
          <w:sz w:val="24"/>
          <w:szCs w:val="28"/>
        </w:rPr>
        <w:t>.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Основные правила игры в </w:t>
      </w:r>
      <w:r w:rsidRPr="00FA33B3">
        <w:rPr>
          <w:rFonts w:ascii="Times New Roman" w:hAnsi="Times New Roman"/>
          <w:iCs/>
          <w:sz w:val="24"/>
          <w:szCs w:val="28"/>
        </w:rPr>
        <w:t>гандболе.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Совершенствование психомоторных способностей и навыков игры.</w:t>
      </w:r>
    </w:p>
    <w:p w:rsidR="00916194" w:rsidRPr="00FA33B3" w:rsidRDefault="00916194" w:rsidP="00E967B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Положительное влияние занятий гандболом на укрепление здоровья и развитие физических качеств.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 передвижения, остановок, поворотов и стоек: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Ловля и передача мяча: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ведения мяча: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Техника  бросков мяча: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Индивидуальная техника защиты 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Освоение тактики игры: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Совершенствование техники перемещений, владения мячом и развитие кондиционных и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координационных способностей: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Овладение игрой и комплексное развитие психомоторных способностей.</w:t>
      </w: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highlight w:val="yellow"/>
        </w:rPr>
      </w:pPr>
    </w:p>
    <w:p w:rsidR="00916194" w:rsidRPr="00FA33B3" w:rsidRDefault="00916194" w:rsidP="00E967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1.3.2.6. </w:t>
      </w:r>
      <w:r w:rsidRPr="00FA33B3">
        <w:rPr>
          <w:rFonts w:ascii="Times New Roman" w:hAnsi="Times New Roman"/>
          <w:sz w:val="24"/>
          <w:szCs w:val="28"/>
        </w:rPr>
        <w:t xml:space="preserve"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(ГТО)» ( абзац введен </w:t>
      </w:r>
      <w:r w:rsidRPr="00FA33B3">
        <w:rPr>
          <w:rFonts w:ascii="Times New Roman" w:hAnsi="Times New Roman"/>
          <w:bCs/>
          <w:sz w:val="24"/>
          <w:szCs w:val="28"/>
        </w:rPr>
        <w:t>Приказом Минобрнауки РФ от 23.06.2015 N 609):</w:t>
      </w: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Выполнение физических упражнений Всероссийский физкультурно-спортивный комплекс «Готов к труду и обороне» (ГТО)</w:t>
      </w:r>
      <w:r w:rsidRPr="00FA33B3">
        <w:rPr>
          <w:rFonts w:ascii="Times New Roman" w:hAnsi="Times New Roman"/>
          <w:sz w:val="24"/>
          <w:szCs w:val="28"/>
        </w:rPr>
        <w:t xml:space="preserve"> – программная и нормативная основа физического воспитания населения. Комплекс в Российской Федерации введён в действие с 1 сентября 2014 г.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Целью</w:t>
      </w:r>
      <w:r w:rsidRPr="00FA33B3">
        <w:rPr>
          <w:rFonts w:ascii="Times New Roman" w:hAnsi="Times New Roman"/>
          <w:sz w:val="24"/>
          <w:szCs w:val="28"/>
        </w:rPr>
        <w:t xml:space="preserve"> Всероссийского физкультурно-спортивного комплекса «Готов к труду и обороне» (ГТО)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пропаганде активного отдыха и здорового образа жизни граждан Российской Федерации.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Наиболее широко в комплексе ГТО представлены легкоатлетические упражнения (бег на короткие, средние и длинные дистанции, кросс, прыжки в длину с места и с разбега, метание малого мяча и гранаты на дальность). 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lastRenderedPageBreak/>
        <w:t>Учащиеся, которые успешно выполнят задания комплекса ГТО, будут награждены почётными знаками отличия – золотыми, серебряными или бронзовыми.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К выполнению нормативов комплекса ГТО допускаются школьники, относящиеся к основной группе здоровья, на основании результатов диспансеризации или медицинского осмотра. Школьники, относящиеся к подготовительной группе здоровья, могут участвовать в сдаче норм и требований комплекса ГТО избирательно, в соответствии с ограничениями по состоянию здоровья, на основании справки терапевта, в которой указывается диагноз и противопоказания к тому или иному виду двигательных действий. К особой группе относятся школьники специальной медицинской группы. Их участие в сдаче норм ГТО ограничивается физическими упражнениями малой интенсивности, основной акцент делается на разделы знаний и слагаемые здорового образа жизни. </w:t>
      </w:r>
    </w:p>
    <w:p w:rsidR="002337EB" w:rsidRPr="00FA33B3" w:rsidRDefault="002337EB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 xml:space="preserve">Мероприятия по тестированию общего уровня физической подготовленности школьников проходят в Центрах тестирования по выполнению видов испытаний (тестов) комплекса ГТО. </w:t>
      </w:r>
    </w:p>
    <w:p w:rsidR="00916194" w:rsidRPr="00FA33B3" w:rsidRDefault="00916194" w:rsidP="00E967BC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Учителя физкультуры, работающие в 5–9 классах обязанный вести работу  по подготовке учащихся общеобразовательных организаций к выполнению нормативов комплекса ГТО.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 </w:t>
      </w:r>
      <w:r w:rsidRPr="00FA33B3">
        <w:rPr>
          <w:rFonts w:ascii="Times New Roman" w:hAnsi="Times New Roman"/>
          <w:b/>
          <w:sz w:val="24"/>
          <w:szCs w:val="28"/>
        </w:rPr>
        <w:t xml:space="preserve">Виды испытаний комплекса ГТО </w:t>
      </w:r>
      <w:r w:rsidRPr="00FA33B3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FA33B3">
        <w:rPr>
          <w:rFonts w:ascii="Times New Roman" w:hAnsi="Times New Roman"/>
          <w:b/>
          <w:sz w:val="24"/>
          <w:szCs w:val="28"/>
        </w:rPr>
        <w:t xml:space="preserve">, </w:t>
      </w:r>
      <w:r w:rsidRPr="00FA33B3">
        <w:rPr>
          <w:rFonts w:ascii="Times New Roman" w:hAnsi="Times New Roman"/>
          <w:b/>
          <w:sz w:val="24"/>
          <w:szCs w:val="28"/>
          <w:lang w:val="en-US"/>
        </w:rPr>
        <w:t>IV</w:t>
      </w:r>
      <w:r w:rsidRPr="00FA33B3">
        <w:rPr>
          <w:rFonts w:ascii="Times New Roman" w:hAnsi="Times New Roman"/>
          <w:b/>
          <w:sz w:val="24"/>
          <w:szCs w:val="28"/>
        </w:rPr>
        <w:t xml:space="preserve">,  СТУПЕНЬ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>ТБ на занятиях ВФСК ГТО</w:t>
      </w:r>
      <w:r w:rsidRPr="00FA33B3">
        <w:rPr>
          <w:rFonts w:ascii="Times New Roman" w:hAnsi="Times New Roman"/>
          <w:sz w:val="24"/>
          <w:szCs w:val="28"/>
        </w:rPr>
        <w:t>.</w:t>
      </w:r>
    </w:p>
    <w:p w:rsidR="00916194" w:rsidRPr="00FA33B3" w:rsidRDefault="00916194" w:rsidP="00E967B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История </w:t>
      </w:r>
      <w:r w:rsidRPr="00FA33B3">
        <w:rPr>
          <w:rFonts w:ascii="Times New Roman" w:hAnsi="Times New Roman"/>
          <w:iCs/>
          <w:sz w:val="24"/>
          <w:szCs w:val="28"/>
        </w:rPr>
        <w:t xml:space="preserve">ВФСК ГТО. </w:t>
      </w:r>
    </w:p>
    <w:p w:rsidR="00916194" w:rsidRPr="00FA33B3" w:rsidRDefault="00916194" w:rsidP="00E967BC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8"/>
        </w:rPr>
      </w:pPr>
      <w:r w:rsidRPr="00FA33B3">
        <w:rPr>
          <w:rFonts w:ascii="Times New Roman" w:hAnsi="Times New Roman"/>
          <w:iCs/>
          <w:sz w:val="24"/>
          <w:szCs w:val="28"/>
        </w:rPr>
        <w:t xml:space="preserve">Историческая справка становления и развития  ВФСК ГТО. 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Положительное влияние занятий физкультурой и спортом на укрепление здоровья и развитие физических качеств.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 xml:space="preserve">Бег 30,60 м; 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Бег 1500, 2000, 3000 м;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Челночный   бег 3х10 м;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Подтягивание из виса на высокой перекладине (юноши);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Сгибание разгибание рук в упоре лежа.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Наклон вперед с положения стоя.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Прыжок в длину с разбега.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Поднимание туловища.</w:t>
      </w:r>
    </w:p>
    <w:p w:rsidR="00916194" w:rsidRPr="00FA33B3" w:rsidRDefault="00916194" w:rsidP="00E967BC">
      <w:pPr>
        <w:spacing w:after="0"/>
        <w:rPr>
          <w:rFonts w:ascii="Times New Roman" w:hAnsi="Times New Roman"/>
          <w:sz w:val="24"/>
          <w:szCs w:val="28"/>
        </w:rPr>
      </w:pPr>
      <w:r w:rsidRPr="00FA33B3">
        <w:rPr>
          <w:rFonts w:ascii="Times New Roman" w:hAnsi="Times New Roman"/>
          <w:sz w:val="24"/>
          <w:szCs w:val="28"/>
        </w:rPr>
        <w:t>Метания мяча 150 г на дальность.</w:t>
      </w:r>
    </w:p>
    <w:p w:rsidR="00916194" w:rsidRPr="00FA33B3" w:rsidRDefault="00916194" w:rsidP="00E967BC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916194" w:rsidRPr="00FA33B3" w:rsidRDefault="00916194" w:rsidP="00E967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</w:rPr>
        <w:t>Требование обязательности сдачи нормативных испытаний (тестов) комплекса ГТО всеми обучающимися, осваивающими образовательные программы начального общего, основного общего и среднего общего образования, законодательством  в сфере образования не установлено. В этой связи невыполнение нормативов комплекса ГТО не может являться основанием для неудовлетворительной отметки в ходе текущей, промежуточной и итоговой аттестации учащихся по учебному предмету «Физическая культура».</w:t>
      </w:r>
    </w:p>
    <w:p w:rsidR="00916194" w:rsidRPr="00FA33B3" w:rsidRDefault="00916194" w:rsidP="00E967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A33B3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Вместе с тем выполнение нормативов на золотой, серебряный и бронзовый знаки физкультурно-спортивного комплекса «Готов к труду и обороне», в соответствии с ФГОС образовательной области «Физическая культура», может предусматривать оценку учебной деятельности на «отлично», «хорошо» и «удовлетворительно». </w:t>
      </w: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jc w:val="center"/>
        <w:outlineLvl w:val="0"/>
        <w:rPr>
          <w:rFonts w:ascii="Times New Roman" w:hAnsi="Times New Roman"/>
          <w:szCs w:val="24"/>
        </w:rPr>
      </w:pP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916194" w:rsidRPr="00FA33B3" w:rsidRDefault="00916194" w:rsidP="00E967BC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2328E5" w:rsidRPr="00FA33B3" w:rsidRDefault="002328E5" w:rsidP="002328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 xml:space="preserve">ТЕМАТИЧЕСКОЕ ПЛАНИРОВАНИЕ </w:t>
      </w: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br/>
      </w:r>
    </w:p>
    <w:tbl>
      <w:tblPr>
        <w:tblW w:w="106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46"/>
        <w:gridCol w:w="1045"/>
      </w:tblGrid>
      <w:tr w:rsidR="002328E5" w:rsidRPr="00FA33B3" w:rsidTr="002328E5">
        <w:trPr>
          <w:trHeight w:val="570"/>
        </w:trPr>
        <w:tc>
          <w:tcPr>
            <w:tcW w:w="993" w:type="dxa"/>
            <w:vMerge w:val="restart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 w:val="24"/>
                <w:szCs w:val="28"/>
              </w:rPr>
              <w:lastRenderedPageBreak/>
              <w:t>№ п.п.</w:t>
            </w:r>
          </w:p>
        </w:tc>
        <w:tc>
          <w:tcPr>
            <w:tcW w:w="8646" w:type="dxa"/>
            <w:vMerge w:val="restart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 w:val="24"/>
                <w:szCs w:val="28"/>
              </w:rPr>
              <w:t>Тема урока</w:t>
            </w:r>
          </w:p>
        </w:tc>
        <w:tc>
          <w:tcPr>
            <w:tcW w:w="1045" w:type="dxa"/>
            <w:vMerge w:val="restart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 w:val="24"/>
                <w:szCs w:val="28"/>
              </w:rPr>
              <w:t>Часы</w:t>
            </w:r>
          </w:p>
        </w:tc>
      </w:tr>
      <w:tr w:rsidR="002328E5" w:rsidRPr="00FA33B3" w:rsidTr="002328E5">
        <w:trPr>
          <w:trHeight w:val="570"/>
        </w:trPr>
        <w:tc>
          <w:tcPr>
            <w:tcW w:w="993" w:type="dxa"/>
            <w:vMerge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  <w:vMerge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45" w:type="dxa"/>
            <w:vMerge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ab/>
              <w:t xml:space="preserve">1 - 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ЧЕТВЕРТЬ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pacing w:val="-11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>Физическая культура как область знаний.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История и современное развитие физической культуры</w:t>
            </w:r>
            <w:r w:rsidRPr="00FA33B3"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1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Цель и задачи</w:t>
            </w:r>
          </w:p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 совре</w:t>
            </w:r>
            <w:r w:rsidRPr="00FA33B3">
              <w:rPr>
                <w:rFonts w:ascii="Times New Roman" w:hAnsi="Times New Roman"/>
                <w:szCs w:val="24"/>
              </w:rPr>
              <w:softHyphen/>
              <w:t xml:space="preserve">менного олимпийского движения. </w:t>
            </w:r>
          </w:p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Идеалы и сим</w:t>
            </w:r>
            <w:r w:rsidRPr="00FA33B3">
              <w:rPr>
                <w:rFonts w:ascii="Times New Roman" w:hAnsi="Times New Roman"/>
                <w:szCs w:val="24"/>
              </w:rPr>
              <w:softHyphen/>
              <w:t>волика Олимпийских игр и олимпийского движения.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Лёгкая атлетика - 6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6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Основные знания о физической культуре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Беговые упражнения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Спринтерский бег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Спринтерский  бег  на результат.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Длительный бег.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Бег на среднюю дистанцию на результат.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Эстафетный бег. 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pacing w:val="-11"/>
                <w:sz w:val="24"/>
                <w:szCs w:val="28"/>
              </w:rPr>
            </w:pPr>
            <w:r w:rsidRPr="00FA33B3">
              <w:rPr>
                <w:rFonts w:ascii="Times New Roman" w:eastAsia="Times New Roman" w:hAnsi="Times New Roman"/>
                <w:sz w:val="24"/>
                <w:szCs w:val="28"/>
              </w:rPr>
              <w:tab/>
            </w: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>Физическая культура как область знаний.</w:t>
            </w:r>
          </w:p>
          <w:p w:rsidR="002328E5" w:rsidRPr="00FA33B3" w:rsidRDefault="002328E5" w:rsidP="002328E5">
            <w:pPr>
              <w:tabs>
                <w:tab w:val="left" w:pos="2951"/>
              </w:tabs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Физическая культура  (основные понятия)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color w:val="000000"/>
                <w:szCs w:val="24"/>
              </w:rPr>
              <w:t>Техническая подготов</w:t>
            </w:r>
            <w:r w:rsidRPr="00FA33B3">
              <w:rPr>
                <w:rFonts w:ascii="Times New Roman" w:hAnsi="Times New Roman"/>
                <w:color w:val="000000"/>
                <w:szCs w:val="24"/>
              </w:rPr>
              <w:softHyphen/>
              <w:t>ка. Техника движения и её основные показатели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Всестороннее и гармоничное физическое развитие.</w:t>
            </w:r>
          </w:p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Адаптивная физическая культура. Спортивная подготовка.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Лёгкая атлетика - 6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6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Прыжок в высоту.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Прыжок в высоту </w:t>
            </w:r>
          </w:p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разбега способом «пере</w:t>
            </w:r>
            <w:r w:rsidRPr="00FA33B3">
              <w:rPr>
                <w:rFonts w:ascii="Times New Roman" w:hAnsi="Times New Roman"/>
                <w:szCs w:val="24"/>
              </w:rPr>
              <w:softHyphen/>
              <w:t>шагивание».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pStyle w:val="aa"/>
              <w:ind w:right="-6"/>
              <w:rPr>
                <w:sz w:val="18"/>
              </w:rPr>
            </w:pPr>
            <w:r w:rsidRPr="00FA33B3">
              <w:rPr>
                <w:sz w:val="18"/>
              </w:rPr>
              <w:t>Прыжки в длину отталкиваясь двух и одной  ноги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Прыжок в длину  с места и разбега (способом согнув ноги).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Упражнения в метании и бросков мяча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Метания теннисного и мало</w:t>
            </w:r>
            <w:r w:rsidRPr="00FA33B3">
              <w:rPr>
                <w:rFonts w:ascii="Times New Roman" w:hAnsi="Times New Roman"/>
                <w:szCs w:val="24"/>
              </w:rPr>
              <w:softHyphen/>
              <w:t>го мяча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Бросок и ловля набивного мяча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pacing w:val="-11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>Физическая культура как область знаний.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Физическая культура человека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Режим дня и его основное содержание. Всестороннее и гармоничное физическое развитие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Кроссовая подготовка - 3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>Техника кроссового бега.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>Смешенное передвижение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>Кроссовый бег с преодолением препятствий.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Способы двигательной (физкультурной) деятельности.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Организация и проведение самостоятельных занятий физической культурой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Выбор упражнений и составление индивидуальных комплексов для утренней зарядки, физкультминуток и физкультпауз (подвижных перемен).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pacing w:val="-11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>Физическая культура как область знаний.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История и современное развитие физической культуры </w:t>
            </w:r>
            <w:r w:rsidRPr="00FA33B3"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1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FA33B3">
              <w:rPr>
                <w:rFonts w:ascii="Times New Roman" w:hAnsi="Times New Roman"/>
                <w:iCs/>
                <w:color w:val="000000"/>
                <w:szCs w:val="24"/>
              </w:rPr>
              <w:t>Выдающиеся спортсмены СССР и Рос</w:t>
            </w:r>
            <w:r w:rsidRPr="00FA33B3">
              <w:rPr>
                <w:rFonts w:ascii="Times New Roman" w:hAnsi="Times New Roman"/>
                <w:iCs/>
                <w:color w:val="000000"/>
                <w:szCs w:val="24"/>
              </w:rPr>
              <w:softHyphen/>
              <w:t>сии.</w:t>
            </w:r>
          </w:p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color w:val="000000"/>
                <w:szCs w:val="24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pStyle w:val="afa"/>
              <w:spacing w:after="150"/>
              <w:ind w:left="502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2-ЧЕТВЕРТЬ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Подготовка к выполнению видов испытаний (тестов).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Физическое совершенствование.</w:t>
            </w:r>
          </w:p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  Физкультурно-оздоровительная деятель</w:t>
            </w: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softHyphen/>
              <w:t>ность –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Комплексы упражнений для развития гибкости и координации  движений, формирования правиль</w:t>
            </w:r>
            <w:r w:rsidRPr="00FA33B3">
              <w:rPr>
                <w:rFonts w:ascii="Times New Roman" w:hAnsi="Times New Roman"/>
                <w:szCs w:val="24"/>
              </w:rPr>
              <w:softHyphen/>
              <w:t>ной осанки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Комплексы   дыхатель</w:t>
            </w:r>
            <w:r w:rsidRPr="00FA33B3">
              <w:rPr>
                <w:rFonts w:ascii="Times New Roman" w:hAnsi="Times New Roman"/>
                <w:szCs w:val="24"/>
              </w:rPr>
              <w:softHyphen/>
              <w:t>ной гимнастики.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Спортивные игры: технико-тактические действия и приемы игры в волейбол -10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10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bCs/>
                <w:iCs/>
                <w:szCs w:val="24"/>
              </w:rPr>
            </w:pPr>
            <w:r w:rsidRPr="00FA33B3">
              <w:rPr>
                <w:rFonts w:ascii="Times New Roman" w:hAnsi="Times New Roman"/>
                <w:bCs/>
                <w:iCs/>
                <w:szCs w:val="24"/>
              </w:rPr>
              <w:t>Основы волейбола (пионербола).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Техника передвижения, остановок, поворотов и стоек.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Передачи  мяча  сверху двумя руками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Приём мяча снизу двумя руками.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Способы двигательной (физкультурной) деятельности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Оценка эффективности занятий физической культурой - 1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Самонаблюдение и са</w:t>
            </w:r>
            <w:r w:rsidRPr="00FA33B3">
              <w:rPr>
                <w:rFonts w:ascii="Times New Roman" w:hAnsi="Times New Roman"/>
                <w:szCs w:val="24"/>
              </w:rPr>
              <w:softHyphen/>
              <w:t>моконтроль.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b/>
                <w:sz w:val="24"/>
                <w:szCs w:val="28"/>
              </w:rPr>
              <w:t>Спортивные игры: технико-тактические действия и приемы игры в гандбол -7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7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Основы гандбола.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Ведения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Ловля и передач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iCs/>
                <w:szCs w:val="24"/>
              </w:rPr>
              <w:t>Броски 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Индивидуальная техника защиты.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Подготовка к выполнению видов испытаний (тестов).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3-ЧЕТВЕРТЬ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1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Способы двигательной (физкультурной) деятельности.</w:t>
            </w:r>
          </w:p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Оценка эффективности занятий физической культурой – 1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Оценка участие в сдаче норм комплекса ВФСК «ГТО».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pacing w:val="1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Спортивные игры: технико-тактические действия и приемы игры в баскетбол -10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10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Cs/>
                <w:szCs w:val="24"/>
              </w:rPr>
              <w:t>Основы баскетбол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Техника передвижения, остановок, поворотов и стоек.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Ведения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Ловля и передач мяча.</w:t>
            </w:r>
          </w:p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iCs/>
                <w:szCs w:val="24"/>
              </w:rPr>
              <w:t>Броски мяча в корзину.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iCs/>
                <w:szCs w:val="24"/>
              </w:rPr>
              <w:t>Техника  защиты в баскетболе</w:t>
            </w:r>
            <w:r w:rsidRPr="00FA33B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FA33B3">
              <w:rPr>
                <w:rFonts w:ascii="Times New Roman" w:hAnsi="Times New Roman"/>
                <w:bCs/>
                <w:szCs w:val="24"/>
              </w:rPr>
              <w:t xml:space="preserve">Освоение тактики игры.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деятельность.</w:t>
            </w:r>
          </w:p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pacing w:val="-11"/>
                <w:sz w:val="24"/>
                <w:szCs w:val="28"/>
              </w:rPr>
              <w:t xml:space="preserve">Гимнастика с основами  </w:t>
            </w:r>
            <w:r w:rsidRPr="00FA33B3">
              <w:rPr>
                <w:rFonts w:ascii="Times New Roman" w:hAnsi="Times New Roman"/>
                <w:b/>
                <w:spacing w:val="-12"/>
                <w:sz w:val="24"/>
                <w:szCs w:val="28"/>
              </w:rPr>
              <w:t>акробатики</w:t>
            </w: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-13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tabs>
                <w:tab w:val="left" w:pos="5867"/>
              </w:tabs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Cs/>
                <w:szCs w:val="24"/>
              </w:rPr>
              <w:t>Гимнастика с основа</w:t>
            </w:r>
            <w:r w:rsidRPr="00FA33B3">
              <w:rPr>
                <w:rFonts w:ascii="Times New Roman" w:hAnsi="Times New Roman"/>
                <w:bCs/>
                <w:szCs w:val="24"/>
              </w:rPr>
              <w:softHyphen/>
              <w:t>ми акробатики.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Cs/>
                <w:szCs w:val="24"/>
              </w:rPr>
              <w:t>Строевые упражнения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0"/>
              </w:rPr>
            </w:pPr>
            <w:r w:rsidRPr="00FA33B3">
              <w:rPr>
                <w:rFonts w:ascii="Times New Roman" w:hAnsi="Times New Roman"/>
                <w:szCs w:val="24"/>
              </w:rPr>
              <w:t>Акробатические упраж</w:t>
            </w:r>
            <w:r w:rsidRPr="00FA33B3">
              <w:rPr>
                <w:rFonts w:ascii="Times New Roman" w:hAnsi="Times New Roman"/>
                <w:szCs w:val="24"/>
              </w:rPr>
              <w:softHyphen/>
              <w:t>нения и комбинации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0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Висы и упоры на гимнастических снарядах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Упражнения на низкой и высокой перекладине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0"/>
              </w:rPr>
            </w:pPr>
            <w:r w:rsidRPr="00FA33B3">
              <w:rPr>
                <w:rFonts w:ascii="Times New Roman" w:hAnsi="Times New Roman"/>
                <w:szCs w:val="24"/>
              </w:rPr>
              <w:t>Упражнения и комби</w:t>
            </w:r>
            <w:r w:rsidRPr="00FA33B3">
              <w:rPr>
                <w:rFonts w:ascii="Times New Roman" w:hAnsi="Times New Roman"/>
                <w:szCs w:val="24"/>
              </w:rPr>
              <w:softHyphen/>
              <w:t>нации на невысокой гим</w:t>
            </w:r>
            <w:r w:rsidRPr="00FA33B3">
              <w:rPr>
                <w:rFonts w:ascii="Times New Roman" w:hAnsi="Times New Roman"/>
                <w:szCs w:val="24"/>
              </w:rPr>
              <w:softHyphen/>
              <w:t>настической перекладине и бревне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0"/>
              </w:rPr>
            </w:pPr>
            <w:r w:rsidRPr="00FA33B3">
              <w:rPr>
                <w:rFonts w:ascii="Times New Roman" w:hAnsi="Times New Roman"/>
                <w:szCs w:val="24"/>
              </w:rPr>
              <w:t>Опорный прыжок через гимнастического козла.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Прикладно – ориентированная деятельность - 4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4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Упражнения на преодоление собственного веса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4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Лазание по канату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sz w:val="20"/>
              </w:rPr>
            </w:pPr>
            <w:r w:rsidRPr="00FA33B3">
              <w:rPr>
                <w:rFonts w:ascii="Times New Roman" w:hAnsi="Times New Roman"/>
                <w:szCs w:val="24"/>
              </w:rPr>
              <w:t>Эстафеты.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b/>
                <w:szCs w:val="24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szCs w:val="24"/>
              </w:rPr>
              <w:t>Подготовка к выполнению видов испытаний (тестов).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pStyle w:val="afa"/>
              <w:spacing w:after="150"/>
              <w:ind w:left="502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A33B3">
              <w:rPr>
                <w:rFonts w:ascii="Times New Roman" w:hAnsi="Times New Roman"/>
                <w:b/>
                <w:szCs w:val="24"/>
              </w:rPr>
              <w:t>4 ЧЕТВЕРТЬ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jc w:val="center"/>
              <w:rPr>
                <w:sz w:val="20"/>
              </w:rPr>
            </w:pPr>
            <w:r w:rsidRPr="00FA33B3">
              <w:rPr>
                <w:rFonts w:ascii="Times New Roman" w:hAnsi="Times New Roman"/>
                <w:b/>
                <w:bCs/>
                <w:sz w:val="24"/>
                <w:szCs w:val="28"/>
              </w:rPr>
              <w:t>Лёгкая атлетика - 10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10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iCs/>
                <w:szCs w:val="24"/>
              </w:rPr>
              <w:t>ТБ на занятиях лёгкой атлетикой</w:t>
            </w:r>
            <w:r w:rsidRPr="00FA33B3">
              <w:rPr>
                <w:rFonts w:ascii="Times New Roman" w:hAnsi="Times New Roman"/>
                <w:szCs w:val="24"/>
              </w:rPr>
              <w:t>.</w:t>
            </w:r>
          </w:p>
          <w:p w:rsidR="002328E5" w:rsidRPr="00FA33B3" w:rsidRDefault="002328E5" w:rsidP="00D60DCA">
            <w:pPr>
              <w:rPr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</w:rPr>
              <w:t>Спринтерский бег.</w:t>
            </w:r>
            <w:r w:rsidRPr="00FA33B3">
              <w:rPr>
                <w:rFonts w:ascii="Times New Roman" w:hAnsi="Times New Roman"/>
                <w:iCs/>
                <w:szCs w:val="24"/>
              </w:rPr>
              <w:t xml:space="preserve">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iCs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Спринтерский  бег  на </w:t>
            </w:r>
            <w:r w:rsidRPr="00FA33B3"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FA33B3">
              <w:rPr>
                <w:rFonts w:ascii="Times New Roman" w:hAnsi="Times New Roman"/>
                <w:szCs w:val="24"/>
              </w:rPr>
              <w:t xml:space="preserve">результат.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iCs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Бег на среднюю дистанцию на результат.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Эстафетный бег. 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Прыжковые упражнения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Прыжок в высоту </w:t>
            </w:r>
          </w:p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b/>
                <w:sz w:val="28"/>
                <w:szCs w:val="32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szCs w:val="24"/>
              </w:rPr>
              <w:t>разбега способом «пере</w:t>
            </w:r>
            <w:r w:rsidRPr="00FA33B3">
              <w:rPr>
                <w:rFonts w:ascii="Times New Roman" w:hAnsi="Times New Roman"/>
                <w:szCs w:val="24"/>
              </w:rPr>
              <w:softHyphen/>
              <w:t>шагивание».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Прыжок в высоту на результат.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Прыжок в длину  с места и разбега.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Прыжок в длину на результат.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ind w:left="172" w:right="-306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Упражнения в метании мяча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b/>
                <w:sz w:val="28"/>
                <w:szCs w:val="32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szCs w:val="24"/>
              </w:rPr>
              <w:t>Метания теннисного и мало</w:t>
            </w:r>
            <w:r w:rsidRPr="00FA33B3">
              <w:rPr>
                <w:rFonts w:ascii="Times New Roman" w:hAnsi="Times New Roman"/>
                <w:szCs w:val="24"/>
              </w:rPr>
              <w:softHyphen/>
              <w:t xml:space="preserve">го мяча.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Метание  мяча с разбега на результат.</w:t>
            </w:r>
          </w:p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  <w:r w:rsidRPr="00FA33B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FA33B3">
              <w:rPr>
                <w:rFonts w:ascii="Times New Roman" w:hAnsi="Times New Roman"/>
                <w:b/>
                <w:sz w:val="24"/>
                <w:szCs w:val="28"/>
                <w:bdr w:val="none" w:sz="0" w:space="0" w:color="auto" w:frame="1"/>
              </w:rPr>
              <w:t>Кроссовая подготовка - 3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3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>Техника кроссового бега.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szCs w:val="24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>Смешенное передвижение.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  <w:bdr w:val="none" w:sz="0" w:space="0" w:color="auto" w:frame="1"/>
              </w:rPr>
              <w:t xml:space="preserve">Кроссовый бег с преодолением препятствии. 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spacing w:after="15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Спортивно-оздоровительная деятельность</w:t>
            </w:r>
          </w:p>
          <w:p w:rsidR="002328E5" w:rsidRPr="00FA33B3" w:rsidRDefault="002328E5" w:rsidP="002328E5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Спортивные игры: технико-тактические действия и приемы игры в футбол - 10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10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iCs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Основы футбола. </w:t>
            </w:r>
          </w:p>
          <w:p w:rsidR="002328E5" w:rsidRPr="00FA33B3" w:rsidRDefault="002328E5" w:rsidP="002328E5">
            <w:pPr>
              <w:ind w:left="312"/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8"/>
                <w:szCs w:val="32"/>
                <w:bdr w:val="none" w:sz="0" w:space="0" w:color="auto" w:frame="1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Техника передвижения, остановок, поворотов и стоек.</w:t>
            </w:r>
          </w:p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i/>
                <w:szCs w:val="24"/>
              </w:rPr>
            </w:pPr>
            <w:r w:rsidRPr="00FA33B3">
              <w:rPr>
                <w:rFonts w:ascii="Times New Roman" w:hAnsi="Times New Roman"/>
                <w:iCs/>
                <w:szCs w:val="24"/>
              </w:rPr>
              <w:t>Ведения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 xml:space="preserve">Ударов по </w:t>
            </w:r>
            <w:r w:rsidRPr="00FA33B3">
              <w:rPr>
                <w:rFonts w:ascii="Times New Roman" w:hAnsi="Times New Roman"/>
                <w:iCs/>
                <w:szCs w:val="24"/>
              </w:rPr>
              <w:t xml:space="preserve"> мячу.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D60DCA">
            <w:pPr>
              <w:rPr>
                <w:rFonts w:ascii="Times New Roman" w:hAnsi="Times New Roman"/>
                <w:iCs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Остановка (прием) мяча.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Техника игры вратаря.</w:t>
            </w:r>
          </w:p>
          <w:p w:rsidR="002328E5" w:rsidRPr="00FA33B3" w:rsidRDefault="002328E5" w:rsidP="00D60DCA">
            <w:pPr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Техника отбора  мяча.</w:t>
            </w:r>
          </w:p>
          <w:p w:rsidR="002328E5" w:rsidRPr="00FA33B3" w:rsidRDefault="002328E5" w:rsidP="00D60D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Тактика  игры в футболе.</w:t>
            </w:r>
          </w:p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Совершенствование техники перемещений, владения мячом и развитие кондиционных и координационных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9403EE">
            <w:pPr>
              <w:pStyle w:val="afa"/>
              <w:numPr>
                <w:ilvl w:val="0"/>
                <w:numId w:val="5"/>
              </w:num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1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46" w:type="dxa"/>
          </w:tcPr>
          <w:p w:rsidR="002328E5" w:rsidRPr="00FA33B3" w:rsidRDefault="002328E5" w:rsidP="002328E5">
            <w:pPr>
              <w:jc w:val="center"/>
              <w:textAlignment w:val="baseline"/>
              <w:outlineLvl w:val="4"/>
              <w:rPr>
                <w:rFonts w:ascii="Times New Roman" w:hAnsi="Times New Roman"/>
                <w:b/>
                <w:sz w:val="24"/>
                <w:szCs w:val="28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 xml:space="preserve"> Спортивно-оздоровительная деятельность</w:t>
            </w:r>
          </w:p>
          <w:p w:rsidR="002328E5" w:rsidRPr="00FA33B3" w:rsidRDefault="002328E5" w:rsidP="002328E5">
            <w:pPr>
              <w:jc w:val="center"/>
              <w:rPr>
                <w:rFonts w:ascii="Times New Roman" w:hAnsi="Times New Roman"/>
                <w:szCs w:val="24"/>
              </w:rPr>
            </w:pPr>
            <w:r w:rsidRPr="00FA33B3">
              <w:rPr>
                <w:rFonts w:ascii="Times New Roman" w:hAnsi="Times New Roman"/>
                <w:b/>
                <w:sz w:val="24"/>
                <w:szCs w:val="28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  <w:tr w:rsidR="002328E5" w:rsidRPr="00FA33B3" w:rsidTr="002328E5">
        <w:tc>
          <w:tcPr>
            <w:tcW w:w="993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84.</w:t>
            </w:r>
          </w:p>
        </w:tc>
        <w:tc>
          <w:tcPr>
            <w:tcW w:w="8646" w:type="dxa"/>
          </w:tcPr>
          <w:p w:rsidR="002328E5" w:rsidRPr="00FA33B3" w:rsidRDefault="002328E5" w:rsidP="002328E5">
            <w:pPr>
              <w:textAlignment w:val="baseline"/>
              <w:outlineLvl w:val="4"/>
              <w:rPr>
                <w:rFonts w:ascii="Times New Roman" w:hAnsi="Times New Roman"/>
                <w:b/>
                <w:sz w:val="28"/>
                <w:szCs w:val="32"/>
                <w:bdr w:val="none" w:sz="0" w:space="0" w:color="auto" w:frame="1"/>
              </w:rPr>
            </w:pPr>
            <w:r w:rsidRPr="00FA33B3">
              <w:rPr>
                <w:rFonts w:ascii="Times New Roman" w:hAnsi="Times New Roman"/>
                <w:szCs w:val="24"/>
              </w:rPr>
              <w:t>Подготовка к выполнению видов испытаний (тестов).</w:t>
            </w:r>
          </w:p>
        </w:tc>
        <w:tc>
          <w:tcPr>
            <w:tcW w:w="1045" w:type="dxa"/>
          </w:tcPr>
          <w:p w:rsidR="002328E5" w:rsidRPr="00FA33B3" w:rsidRDefault="002328E5" w:rsidP="002328E5">
            <w:pPr>
              <w:jc w:val="center"/>
              <w:rPr>
                <w:sz w:val="24"/>
                <w:szCs w:val="28"/>
              </w:rPr>
            </w:pPr>
            <w:r w:rsidRPr="00FA33B3">
              <w:rPr>
                <w:sz w:val="24"/>
                <w:szCs w:val="28"/>
              </w:rPr>
              <w:t>2</w:t>
            </w:r>
          </w:p>
        </w:tc>
      </w:tr>
    </w:tbl>
    <w:p w:rsidR="002328E5" w:rsidRPr="00FA33B3" w:rsidRDefault="002328E5" w:rsidP="008029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80292F" w:rsidRDefault="0080292F" w:rsidP="0080292F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8"/>
          <w:szCs w:val="28"/>
        </w:rPr>
      </w:pPr>
    </w:p>
    <w:p w:rsidR="0080292F" w:rsidRDefault="0080292F" w:rsidP="008029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p w:rsidR="0080292F" w:rsidRPr="007E4003" w:rsidRDefault="0080292F" w:rsidP="008029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 физической культуре 6 класс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851"/>
        <w:gridCol w:w="992"/>
        <w:gridCol w:w="1134"/>
      </w:tblGrid>
      <w:tr w:rsidR="0080292F" w:rsidRPr="00B34B76" w:rsidTr="009D11DF">
        <w:trPr>
          <w:trHeight w:val="254"/>
        </w:trPr>
        <w:tc>
          <w:tcPr>
            <w:tcW w:w="709" w:type="dxa"/>
            <w:vMerge w:val="restart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№ п.п.</w:t>
            </w:r>
          </w:p>
        </w:tc>
        <w:tc>
          <w:tcPr>
            <w:tcW w:w="5670" w:type="dxa"/>
            <w:vMerge w:val="restart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Часы</w:t>
            </w:r>
          </w:p>
        </w:tc>
        <w:tc>
          <w:tcPr>
            <w:tcW w:w="2126" w:type="dxa"/>
            <w:gridSpan w:val="2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</w:tr>
      <w:tr w:rsidR="0080292F" w:rsidRPr="00B34B76" w:rsidTr="009D11DF">
        <w:trPr>
          <w:trHeight w:val="189"/>
        </w:trPr>
        <w:tc>
          <w:tcPr>
            <w:tcW w:w="709" w:type="dxa"/>
            <w:vMerge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134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80292F" w:rsidRPr="00B34B76" w:rsidTr="009D11DF">
        <w:trPr>
          <w:trHeight w:val="234"/>
        </w:trPr>
        <w:tc>
          <w:tcPr>
            <w:tcW w:w="709" w:type="dxa"/>
          </w:tcPr>
          <w:p w:rsidR="0080292F" w:rsidRPr="00B34B76" w:rsidRDefault="0080292F" w:rsidP="009D11DF"/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  <w:b/>
                <w:spacing w:val="-11"/>
              </w:rPr>
              <w:tab/>
              <w:t xml:space="preserve">1 - </w:t>
            </w: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ЧЕТВЕРТЬ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rPr>
          <w:trHeight w:val="920"/>
        </w:trPr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Default="0080292F" w:rsidP="009D11DF">
            <w:pPr>
              <w:rPr>
                <w:rFonts w:ascii="Times New Roman" w:hAnsi="Times New Roman"/>
                <w:b/>
                <w:spacing w:val="-11"/>
              </w:rPr>
            </w:pPr>
            <w:r w:rsidRPr="00B34B76">
              <w:rPr>
                <w:rFonts w:ascii="Times New Roman" w:hAnsi="Times New Roman"/>
                <w:b/>
                <w:spacing w:val="-11"/>
              </w:rPr>
              <w:t>Физическая культура как область знаний.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  <w:b/>
                <w:spacing w:val="-11"/>
              </w:rPr>
            </w:pPr>
            <w:r w:rsidRPr="00B34B76">
              <w:rPr>
                <w:rFonts w:ascii="Times New Roman" w:hAnsi="Times New Roman"/>
                <w:b/>
              </w:rPr>
              <w:t xml:space="preserve">История и современное развитие физической </w:t>
            </w:r>
            <w:r w:rsidRPr="00B34B76">
              <w:rPr>
                <w:rFonts w:ascii="Times New Roman" w:hAnsi="Times New Roman"/>
                <w:b/>
              </w:rPr>
              <w:lastRenderedPageBreak/>
              <w:t>культуры</w:t>
            </w:r>
            <w:r w:rsidRPr="00B34B76">
              <w:rPr>
                <w:rFonts w:ascii="Times New Roman" w:hAnsi="Times New Roman"/>
                <w:bCs/>
              </w:rPr>
              <w:t>-</w:t>
            </w:r>
            <w:r w:rsidRPr="00B34B76">
              <w:rPr>
                <w:rFonts w:ascii="Times New Roman" w:hAnsi="Times New Roman"/>
                <w:b/>
                <w:bCs/>
              </w:rPr>
              <w:t>1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lastRenderedPageBreak/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rPr>
          <w:trHeight w:val="627"/>
        </w:trPr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Цель и задачи совре</w:t>
            </w:r>
            <w:r w:rsidRPr="00B34B76">
              <w:rPr>
                <w:rFonts w:ascii="Times New Roman" w:hAnsi="Times New Roman"/>
              </w:rPr>
              <w:softHyphen/>
              <w:t>менного олимпийского движения. Идеалы и сим</w:t>
            </w:r>
            <w:r w:rsidRPr="00B34B76">
              <w:rPr>
                <w:rFonts w:ascii="Times New Roman" w:hAnsi="Times New Roman"/>
              </w:rPr>
              <w:softHyphen/>
              <w:t>волика Олимпийских игр и олимпийского движения.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rPr>
          <w:trHeight w:val="544"/>
        </w:trPr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Cs/>
              </w:rPr>
              <w:t>Лёгкая атлетика - 6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6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rPr>
          <w:trHeight w:val="159"/>
        </w:trPr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Основные знания о физической культуре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Беговые упражнения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Спринтерский бег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Спринтерский  бег  на результат.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Длительный бег.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Бег на среднюю дистанцию на результат.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Эстафетный бег. 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spacing w:val="-11"/>
              </w:rPr>
            </w:pPr>
            <w:r w:rsidRPr="00B34B76">
              <w:rPr>
                <w:rFonts w:ascii="Times New Roman" w:eastAsia="Times New Roman" w:hAnsi="Times New Roman"/>
              </w:rPr>
              <w:tab/>
            </w:r>
            <w:r w:rsidRPr="00B34B76">
              <w:rPr>
                <w:rFonts w:ascii="Times New Roman" w:hAnsi="Times New Roman"/>
                <w:b/>
                <w:spacing w:val="-11"/>
              </w:rPr>
              <w:t>Физическая культура как область знаний.</w:t>
            </w:r>
          </w:p>
          <w:p w:rsidR="0080292F" w:rsidRPr="00B34B76" w:rsidRDefault="0080292F" w:rsidP="009D11DF">
            <w:pPr>
              <w:tabs>
                <w:tab w:val="left" w:pos="2951"/>
              </w:tabs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Физическая культура  (основные понятия)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  <w:b/>
              </w:rPr>
            </w:pPr>
            <w:r w:rsidRPr="00B34B76">
              <w:rPr>
                <w:rFonts w:ascii="Times New Roman" w:hAnsi="Times New Roman"/>
                <w:color w:val="000000"/>
              </w:rPr>
              <w:t>Техническая подготов</w:t>
            </w:r>
            <w:r w:rsidRPr="00B34B76">
              <w:rPr>
                <w:rFonts w:ascii="Times New Roman" w:hAnsi="Times New Roman"/>
                <w:color w:val="000000"/>
              </w:rPr>
              <w:softHyphen/>
              <w:t>ка. Техника движения и её основные показатели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Всестороннее и гармоничное физическое развитие.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Адаптивная физическая культура. Спортивная подготовка.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Cs/>
              </w:rPr>
              <w:t>Лёгкая атлетика - 6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6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Прыжок в высоту.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Прыжок в высоту 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разбега способом «пере</w:t>
            </w:r>
            <w:r w:rsidRPr="00B34B76">
              <w:rPr>
                <w:rFonts w:ascii="Times New Roman" w:hAnsi="Times New Roman"/>
              </w:rPr>
              <w:softHyphen/>
              <w:t>шагивание».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pStyle w:val="aa"/>
              <w:ind w:right="-6"/>
              <w:rPr>
                <w:sz w:val="22"/>
                <w:szCs w:val="22"/>
              </w:rPr>
            </w:pPr>
            <w:r w:rsidRPr="00B34B76">
              <w:rPr>
                <w:sz w:val="22"/>
                <w:szCs w:val="22"/>
              </w:rPr>
              <w:t>Прыжки в длину отталкиваясь двух и одной  ноги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Прыжок в длину  с места и разбега (способом согнув ноги).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Упражнения в метании и бросков мяча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Метания теннисного и мало</w:t>
            </w:r>
            <w:r w:rsidRPr="00B34B76">
              <w:rPr>
                <w:rFonts w:ascii="Times New Roman" w:hAnsi="Times New Roman"/>
              </w:rPr>
              <w:softHyphen/>
              <w:t>го мяча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Бросок и ловля набивного мяча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spacing w:val="-11"/>
              </w:rPr>
            </w:pPr>
            <w:r w:rsidRPr="00B34B76">
              <w:rPr>
                <w:rFonts w:ascii="Times New Roman" w:hAnsi="Times New Roman"/>
                <w:b/>
                <w:spacing w:val="-11"/>
              </w:rPr>
              <w:t>Физическая культура как область знаний.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  <w:bCs/>
              </w:rPr>
              <w:t>Физическая культура человека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Режим дня и его основное содержание. Всестороннее и гармоничное физическое развитие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  <w:b/>
              </w:rPr>
            </w:pPr>
            <w:r w:rsidRPr="00B34B76">
              <w:rPr>
                <w:rFonts w:ascii="Times New Roman" w:hAnsi="Times New Roman"/>
              </w:rP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Кроссовая подготовка - 3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  <w:b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>Техника кроссового бега.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>Смешенное передвижение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>Кроссовый бег с преодолением препятствий.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  <w:b/>
              </w:rPr>
              <w:t>Способы двигательной (физкультурной) деятельности.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Организация и проведение самостоятельных занятий физической культурой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Выбор упражнений и составление индивидуальных комплексов для утренней зарядки, физкультминуток и физкультпауз (подвижных перемен).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spacing w:val="-11"/>
              </w:rPr>
            </w:pPr>
            <w:r w:rsidRPr="00B34B76">
              <w:rPr>
                <w:rFonts w:ascii="Times New Roman" w:hAnsi="Times New Roman"/>
                <w:b/>
                <w:spacing w:val="-11"/>
              </w:rPr>
              <w:t>Физическая культура как область знаний.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 xml:space="preserve">История и современное развитие физической культуры </w:t>
            </w:r>
            <w:r w:rsidRPr="00B34B76">
              <w:rPr>
                <w:rFonts w:ascii="Times New Roman" w:hAnsi="Times New Roman"/>
                <w:bCs/>
              </w:rPr>
              <w:t>-</w:t>
            </w:r>
            <w:r w:rsidRPr="00B34B76">
              <w:rPr>
                <w:rFonts w:ascii="Times New Roman" w:hAnsi="Times New Roman"/>
                <w:b/>
                <w:bCs/>
              </w:rPr>
              <w:t>1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iCs/>
                <w:color w:val="000000"/>
              </w:rPr>
            </w:pPr>
            <w:r w:rsidRPr="00B34B76">
              <w:rPr>
                <w:rFonts w:ascii="Times New Roman" w:hAnsi="Times New Roman"/>
                <w:iCs/>
                <w:color w:val="000000"/>
              </w:rPr>
              <w:t>Выдающиеся спортсмены СССР и Рос</w:t>
            </w:r>
            <w:r w:rsidRPr="00B34B76">
              <w:rPr>
                <w:rFonts w:ascii="Times New Roman" w:hAnsi="Times New Roman"/>
                <w:iCs/>
                <w:color w:val="000000"/>
              </w:rPr>
              <w:softHyphen/>
              <w:t>сии.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color w:val="000000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pStyle w:val="afa"/>
              <w:spacing w:after="150"/>
              <w:ind w:left="50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iCs/>
                <w:color w:val="000000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2-ЧЕТВЕРТЬ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Подготовка к выполнению видов испытаний (тестов).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  <w:b/>
              </w:rPr>
              <w:t>Физическое совершенствование.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Cs/>
              </w:rPr>
              <w:t xml:space="preserve">   Физкультурно-оздоровительная деятель</w:t>
            </w:r>
            <w:r w:rsidRPr="00B34B76">
              <w:rPr>
                <w:rFonts w:ascii="Times New Roman" w:hAnsi="Times New Roman"/>
                <w:b/>
                <w:bCs/>
              </w:rPr>
              <w:softHyphen/>
              <w:t>ность –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Комплексы упражнений для развития гибкости и координации  движений, формирования правиль</w:t>
            </w:r>
            <w:r w:rsidRPr="00B34B76">
              <w:rPr>
                <w:rFonts w:ascii="Times New Roman" w:hAnsi="Times New Roman"/>
              </w:rPr>
              <w:softHyphen/>
              <w:t>ной осанки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Комплексы   дыхатель</w:t>
            </w:r>
            <w:r w:rsidRPr="00B34B76">
              <w:rPr>
                <w:rFonts w:ascii="Times New Roman" w:hAnsi="Times New Roman"/>
              </w:rPr>
              <w:softHyphen/>
              <w:t>ной гимнастики.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Спортивные игры: технико-тактические действия и приемы игры в волейбол -10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10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Cs/>
                <w:iCs/>
              </w:rPr>
            </w:pPr>
            <w:r w:rsidRPr="00B34B76">
              <w:rPr>
                <w:rFonts w:ascii="Times New Roman" w:hAnsi="Times New Roman"/>
                <w:bCs/>
                <w:iCs/>
              </w:rPr>
              <w:t>Основы волейбола (пионербола).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Техника передвижения, остановок, поворотов и стоек.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Передачи  мяча  сверху двумя руками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Приём мяча снизу двумя руками.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  <w:b/>
              </w:rPr>
              <w:t>Способы двигательной (физкультурной) деятельности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Оценка эффективности занятий физической культурой - 1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  <w:b/>
              </w:rPr>
            </w:pPr>
            <w:r w:rsidRPr="00B34B76">
              <w:rPr>
                <w:rFonts w:ascii="Times New Roman" w:hAnsi="Times New Roman"/>
              </w:rPr>
              <w:t>Самонаблюдение и са</w:t>
            </w:r>
            <w:r w:rsidRPr="00B34B76">
              <w:rPr>
                <w:rFonts w:ascii="Times New Roman" w:hAnsi="Times New Roman"/>
              </w:rPr>
              <w:softHyphen/>
              <w:t>моконтроль.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b/>
              </w:rPr>
              <w:t>Спортивные игры: технико-тактические действия и приемы игры в гандбол -7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7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Основы гандбола.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Ведения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Ловля и передач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iCs/>
              </w:rPr>
              <w:t>Броски 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Индивидуальная техника защиты.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Подготовка к выполнению видов испытаний (тестов).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3-ЧЕТВЕРТЬ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1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  <w:b/>
              </w:rPr>
              <w:t>Способы двигательной (физкультурной) деятельности.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 xml:space="preserve">Оценка эффективности занятий физической </w:t>
            </w:r>
            <w:r w:rsidRPr="00B34B76">
              <w:rPr>
                <w:rFonts w:ascii="Times New Roman" w:hAnsi="Times New Roman"/>
                <w:b/>
              </w:rPr>
              <w:lastRenderedPageBreak/>
              <w:t>культурой – 1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lastRenderedPageBreak/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Оценка участие в сдаче норм комплекса ВФСК «ГТО».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pacing w:val="1"/>
              </w:rPr>
            </w:pPr>
            <w:r w:rsidRPr="00B34B76">
              <w:rPr>
                <w:rFonts w:ascii="Times New Roman" w:hAnsi="Times New Roman"/>
                <w:b/>
              </w:rPr>
              <w:t>Спортивные игры: технико-тактические действия и приемы игры в баскетбол -10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10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Cs/>
              </w:rPr>
              <w:t>Основы баскетбол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Техника передвижения, остановок, поворотов и стоек.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Ведения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Ловля и передач мяча.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iCs/>
              </w:rPr>
              <w:t>Броски мяча в корзину.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iCs/>
              </w:rPr>
              <w:t>Техника  защиты в баскетболе</w:t>
            </w:r>
            <w:r w:rsidRPr="00B34B76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B34B76">
              <w:rPr>
                <w:rFonts w:ascii="Times New Roman" w:hAnsi="Times New Roman"/>
                <w:bCs/>
              </w:rPr>
              <w:t xml:space="preserve">Освоение тактики игры.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B34B76">
              <w:rPr>
                <w:rFonts w:ascii="Times New Roman" w:hAnsi="Times New Roman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деятельность.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  <w:spacing w:val="-11"/>
              </w:rPr>
              <w:t xml:space="preserve">Гимнастика с основами  </w:t>
            </w:r>
            <w:r w:rsidRPr="00B34B76">
              <w:rPr>
                <w:rFonts w:ascii="Times New Roman" w:hAnsi="Times New Roman"/>
                <w:b/>
                <w:spacing w:val="-12"/>
              </w:rPr>
              <w:t>акробатики</w:t>
            </w:r>
            <w:r w:rsidRPr="00B34B76">
              <w:rPr>
                <w:rFonts w:ascii="Times New Roman" w:hAnsi="Times New Roman"/>
                <w:b/>
                <w:bCs/>
              </w:rPr>
              <w:t xml:space="preserve"> -13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abs>
                <w:tab w:val="left" w:pos="5867"/>
              </w:tabs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Cs/>
              </w:rPr>
              <w:t>Гимнастика с основа</w:t>
            </w:r>
            <w:r w:rsidRPr="00B34B76">
              <w:rPr>
                <w:rFonts w:ascii="Times New Roman" w:hAnsi="Times New Roman"/>
                <w:bCs/>
              </w:rPr>
              <w:softHyphen/>
              <w:t>ми акробатики.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Cs/>
              </w:rPr>
              <w:t>Строевые упражнения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Акробатические упраж</w:t>
            </w:r>
            <w:r w:rsidRPr="00B34B76">
              <w:rPr>
                <w:rFonts w:ascii="Times New Roman" w:hAnsi="Times New Roman"/>
              </w:rPr>
              <w:softHyphen/>
              <w:t>нения и комбинации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  <w:b/>
              </w:rPr>
              <w:t xml:space="preserve">Висы и упоры на гимнастических снарядах 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</w:rPr>
              <w:t>Упражнения на низкой и высокой перекладине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Упражнения и комби</w:t>
            </w:r>
            <w:r w:rsidRPr="00B34B76">
              <w:rPr>
                <w:rFonts w:ascii="Times New Roman" w:hAnsi="Times New Roman"/>
              </w:rPr>
              <w:softHyphen/>
              <w:t>нации на невысокой гим</w:t>
            </w:r>
            <w:r w:rsidRPr="00B34B76">
              <w:rPr>
                <w:rFonts w:ascii="Times New Roman" w:hAnsi="Times New Roman"/>
              </w:rPr>
              <w:softHyphen/>
              <w:t>настической перекладине и бревне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Опорный прыжок через гимнастического козла.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Прикладно – ориентированная деятельность - 4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4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Упражнения на преодоление собственного веса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4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</w:rPr>
              <w:t>Лазание по канату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Эстафеты.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</w:rPr>
              <w:t>Подготовка к выполнению видов испытаний (тестов).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pStyle w:val="afa"/>
              <w:spacing w:after="150"/>
              <w:ind w:left="50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4 ЧЕТВЕРТЬ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r w:rsidRPr="00B34B76">
              <w:rPr>
                <w:rFonts w:ascii="Times New Roman" w:hAnsi="Times New Roman"/>
                <w:b/>
                <w:bCs/>
              </w:rPr>
              <w:t>Лёгкая атлетика - 10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10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iCs/>
              </w:rPr>
              <w:t>ТБ на занятиях лёгкой атлетикой</w:t>
            </w:r>
            <w:r w:rsidRPr="00B34B76">
              <w:rPr>
                <w:rFonts w:ascii="Times New Roman" w:hAnsi="Times New Roman"/>
              </w:rPr>
              <w:t>.</w:t>
            </w:r>
          </w:p>
          <w:p w:rsidR="0080292F" w:rsidRPr="00B34B76" w:rsidRDefault="0080292F" w:rsidP="009D11DF">
            <w:r w:rsidRPr="00B34B76">
              <w:rPr>
                <w:rFonts w:ascii="Times New Roman" w:hAnsi="Times New Roman"/>
              </w:rPr>
              <w:t>Спринтерский бег.</w:t>
            </w:r>
            <w:r w:rsidRPr="00B34B76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iCs/>
              </w:rPr>
            </w:pPr>
            <w:r w:rsidRPr="00B34B76">
              <w:rPr>
                <w:rFonts w:ascii="Times New Roman" w:hAnsi="Times New Roman"/>
              </w:rPr>
              <w:t xml:space="preserve">Спринтерский  бег  на </w:t>
            </w:r>
            <w:r w:rsidRPr="00B34B76">
              <w:rPr>
                <w:rFonts w:ascii="Times New Roman" w:hAnsi="Times New Roman"/>
                <w:iCs/>
              </w:rPr>
              <w:t xml:space="preserve"> </w:t>
            </w:r>
            <w:r w:rsidRPr="00B34B76">
              <w:rPr>
                <w:rFonts w:ascii="Times New Roman" w:hAnsi="Times New Roman"/>
              </w:rPr>
              <w:t xml:space="preserve">результат.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iCs/>
              </w:rPr>
            </w:pPr>
            <w:r w:rsidRPr="00B34B76">
              <w:rPr>
                <w:rFonts w:ascii="Times New Roman" w:hAnsi="Times New Roman"/>
              </w:rPr>
              <w:t xml:space="preserve">Бег на среднюю дистанцию на результат.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Эстафетный бег. 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Прыжковые упражнения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Прыжок в высоту </w:t>
            </w:r>
          </w:p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</w:rPr>
              <w:t>разбега способом «пере</w:t>
            </w:r>
            <w:r w:rsidRPr="00B34B76">
              <w:rPr>
                <w:rFonts w:ascii="Times New Roman" w:hAnsi="Times New Roman"/>
              </w:rPr>
              <w:softHyphen/>
              <w:t>шагивание».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Прыжок в высоту на результат.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Прыжок в длину  с места и разбега.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Прыжок в длину на результат.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ind w:left="172" w:right="-306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Упражнения в метании мяча</w:t>
            </w:r>
          </w:p>
        </w:tc>
        <w:tc>
          <w:tcPr>
            <w:tcW w:w="851" w:type="dxa"/>
          </w:tcPr>
          <w:p w:rsidR="0080292F" w:rsidRPr="00B34B76" w:rsidRDefault="0080292F" w:rsidP="009D11DF"/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</w:rPr>
              <w:t>Метания теннисного и мало</w:t>
            </w:r>
            <w:r w:rsidRPr="00B34B76">
              <w:rPr>
                <w:rFonts w:ascii="Times New Roman" w:hAnsi="Times New Roman"/>
              </w:rPr>
              <w:softHyphen/>
              <w:t xml:space="preserve">го мяча.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Метание  мяча с разбега на результат.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  <w:r w:rsidRPr="00B34B76">
              <w:rPr>
                <w:rFonts w:ascii="Times New Roman" w:hAnsi="Times New Roman"/>
              </w:rPr>
              <w:t xml:space="preserve"> </w:t>
            </w:r>
            <w:r w:rsidRPr="00B34B76">
              <w:rPr>
                <w:rFonts w:ascii="Times New Roman" w:hAnsi="Times New Roman"/>
                <w:b/>
                <w:bdr w:val="none" w:sz="0" w:space="0" w:color="auto" w:frame="1"/>
              </w:rPr>
              <w:t>Кроссовая подготовка - 3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3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>Техника кроссового бега.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>Смешенное передвижение.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dr w:val="none" w:sz="0" w:space="0" w:color="auto" w:frame="1"/>
              </w:rPr>
              <w:t xml:space="preserve">Кроссовый бег с преодолением препятствии. 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pPr>
              <w:spacing w:after="150"/>
              <w:rPr>
                <w:rFonts w:ascii="Times New Roman" w:eastAsia="Times New Roman" w:hAnsi="Times New Roman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 xml:space="preserve">Спортивные игры: технико-тактические действия и </w:t>
            </w:r>
            <w:r w:rsidRPr="00B34B76">
              <w:rPr>
                <w:rFonts w:ascii="Times New Roman" w:hAnsi="Times New Roman"/>
                <w:b/>
              </w:rPr>
              <w:lastRenderedPageBreak/>
              <w:t>приемы игры в футбол - 10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lastRenderedPageBreak/>
              <w:t>10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iCs/>
              </w:rPr>
            </w:pPr>
            <w:r w:rsidRPr="00B34B76">
              <w:rPr>
                <w:rFonts w:ascii="Times New Roman" w:hAnsi="Times New Roman"/>
              </w:rPr>
              <w:t xml:space="preserve">Основы футбола. </w:t>
            </w:r>
          </w:p>
          <w:p w:rsidR="0080292F" w:rsidRPr="00B34B76" w:rsidRDefault="0080292F" w:rsidP="009D11DF">
            <w:pPr>
              <w:ind w:left="312"/>
              <w:textAlignment w:val="baseline"/>
              <w:outlineLvl w:val="4"/>
              <w:rPr>
                <w:rFonts w:ascii="Times New Roman" w:hAnsi="Times New Roman"/>
                <w:b/>
                <w:bdr w:val="none" w:sz="0" w:space="0" w:color="auto" w:frame="1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Техника передвижения, остановок, поворотов и стоек.</w:t>
            </w:r>
          </w:p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  <w:i/>
              </w:rPr>
            </w:pPr>
            <w:r w:rsidRPr="00B34B76">
              <w:rPr>
                <w:rFonts w:ascii="Times New Roman" w:hAnsi="Times New Roman"/>
                <w:iCs/>
              </w:rPr>
              <w:t>Ведения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 xml:space="preserve">Ударов по </w:t>
            </w:r>
            <w:r w:rsidRPr="00B34B76">
              <w:rPr>
                <w:rFonts w:ascii="Times New Roman" w:hAnsi="Times New Roman"/>
                <w:iCs/>
              </w:rPr>
              <w:t xml:space="preserve"> мячу.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rPr>
                <w:rFonts w:ascii="Times New Roman" w:hAnsi="Times New Roman"/>
                <w:iCs/>
              </w:rPr>
            </w:pPr>
            <w:r w:rsidRPr="00B34B76">
              <w:rPr>
                <w:rFonts w:ascii="Times New Roman" w:hAnsi="Times New Roman"/>
              </w:rPr>
              <w:t>Остановка (прием) мяча.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Техника игры вратаря.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Техника отбора  мяча.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Тактика  игры в футболе.</w:t>
            </w:r>
          </w:p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Совершенствование техники перемещений, владения мячом и развитие кондиционных и координационных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80292F">
            <w:pPr>
              <w:pStyle w:val="afa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5670" w:type="dxa"/>
          </w:tcPr>
          <w:p w:rsidR="0080292F" w:rsidRPr="00B34B76" w:rsidRDefault="0080292F" w:rsidP="009D11DF">
            <w:pPr>
              <w:shd w:val="clear" w:color="auto" w:fill="FFFFFF"/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1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/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</w:rPr>
            </w:pPr>
            <w:r w:rsidRPr="00B34B76">
              <w:rPr>
                <w:rFonts w:ascii="Times New Roman" w:hAnsi="Times New Roman"/>
                <w:b/>
              </w:rPr>
              <w:t xml:space="preserve"> Спортивно-оздоровительная деятельность</w:t>
            </w:r>
          </w:p>
          <w:p w:rsidR="0080292F" w:rsidRPr="00B34B76" w:rsidRDefault="0080292F" w:rsidP="009D11DF">
            <w:pPr>
              <w:rPr>
                <w:rFonts w:ascii="Times New Roman" w:hAnsi="Times New Roman"/>
              </w:rPr>
            </w:pPr>
            <w:r w:rsidRPr="00B34B76">
              <w:rPr>
                <w:rFonts w:ascii="Times New Roman" w:hAnsi="Times New Roman"/>
                <w:b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  <w:tr w:rsidR="0080292F" w:rsidRPr="00B34B76" w:rsidTr="009D11DF">
        <w:tc>
          <w:tcPr>
            <w:tcW w:w="709" w:type="dxa"/>
          </w:tcPr>
          <w:p w:rsidR="0080292F" w:rsidRPr="00B34B76" w:rsidRDefault="0080292F" w:rsidP="009D11DF">
            <w:r w:rsidRPr="00B34B76">
              <w:t>84.</w:t>
            </w:r>
          </w:p>
        </w:tc>
        <w:tc>
          <w:tcPr>
            <w:tcW w:w="5670" w:type="dxa"/>
          </w:tcPr>
          <w:p w:rsidR="0080292F" w:rsidRPr="00B34B76" w:rsidRDefault="0080292F" w:rsidP="009D11DF">
            <w:pPr>
              <w:textAlignment w:val="baseline"/>
              <w:outlineLvl w:val="4"/>
              <w:rPr>
                <w:rFonts w:ascii="Times New Roman" w:hAnsi="Times New Roman"/>
                <w:b/>
                <w:bdr w:val="none" w:sz="0" w:space="0" w:color="auto" w:frame="1"/>
              </w:rPr>
            </w:pPr>
            <w:r w:rsidRPr="00B34B76">
              <w:rPr>
                <w:rFonts w:ascii="Times New Roman" w:hAnsi="Times New Roman"/>
              </w:rPr>
              <w:t>Подготовка к выполнению видов испытаний (тестов).</w:t>
            </w:r>
          </w:p>
        </w:tc>
        <w:tc>
          <w:tcPr>
            <w:tcW w:w="851" w:type="dxa"/>
          </w:tcPr>
          <w:p w:rsidR="0080292F" w:rsidRPr="00B34B76" w:rsidRDefault="0080292F" w:rsidP="009D11DF">
            <w:r w:rsidRPr="00B34B76">
              <w:t>2</w:t>
            </w:r>
          </w:p>
        </w:tc>
        <w:tc>
          <w:tcPr>
            <w:tcW w:w="992" w:type="dxa"/>
          </w:tcPr>
          <w:p w:rsidR="0080292F" w:rsidRPr="00B34B76" w:rsidRDefault="0080292F" w:rsidP="009D11DF"/>
        </w:tc>
        <w:tc>
          <w:tcPr>
            <w:tcW w:w="1134" w:type="dxa"/>
          </w:tcPr>
          <w:p w:rsidR="0080292F" w:rsidRPr="00B34B76" w:rsidRDefault="0080292F" w:rsidP="009D11DF"/>
        </w:tc>
      </w:tr>
    </w:tbl>
    <w:p w:rsidR="0080292F" w:rsidRPr="00B34B76" w:rsidRDefault="0080292F" w:rsidP="0080292F"/>
    <w:p w:rsidR="002328E5" w:rsidRPr="00FA33B3" w:rsidRDefault="002328E5" w:rsidP="002328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A71F8C" w:rsidRPr="00FA33B3" w:rsidRDefault="002328E5" w:rsidP="00A71F8C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>КАЛЕНД</w:t>
      </w:r>
      <w:r w:rsidR="00A71F8C" w:rsidRPr="00FA33B3">
        <w:rPr>
          <w:rFonts w:ascii="Times New Roman" w:eastAsia="Times New Roman" w:hAnsi="Times New Roman"/>
          <w:b/>
          <w:bCs/>
          <w:color w:val="000000"/>
          <w:szCs w:val="24"/>
        </w:rPr>
        <w:t xml:space="preserve">АРНО-ТЕМАТИЧЕСКОЕ ПЛАНИРОВАНИЕ </w:t>
      </w:r>
    </w:p>
    <w:p w:rsidR="002328E5" w:rsidRPr="00FA33B3" w:rsidRDefault="00A71F8C" w:rsidP="00A71F8C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>по физической культуре 7 класс</w:t>
      </w:r>
    </w:p>
    <w:p w:rsidR="00A71F8C" w:rsidRPr="00FA33B3" w:rsidRDefault="00A71F8C" w:rsidP="00A71F8C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5470"/>
        <w:gridCol w:w="822"/>
        <w:gridCol w:w="1313"/>
        <w:gridCol w:w="1306"/>
      </w:tblGrid>
      <w:tr w:rsidR="002328E5" w:rsidRPr="00FA33B3" w:rsidTr="0084006E">
        <w:trPr>
          <w:jc w:val="center"/>
        </w:trPr>
        <w:tc>
          <w:tcPr>
            <w:tcW w:w="660" w:type="dxa"/>
            <w:vMerge w:val="restart"/>
          </w:tcPr>
          <w:p w:rsidR="002328E5" w:rsidRPr="00FA33B3" w:rsidRDefault="00A351E0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№</w:t>
            </w:r>
          </w:p>
          <w:p w:rsidR="00A351E0" w:rsidRPr="00FA33B3" w:rsidRDefault="00A351E0" w:rsidP="00A351E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5470" w:type="dxa"/>
            <w:vMerge w:val="restart"/>
          </w:tcPr>
          <w:p w:rsidR="002328E5" w:rsidRPr="00FA33B3" w:rsidRDefault="002328E5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822" w:type="dxa"/>
            <w:vMerge w:val="restart"/>
          </w:tcPr>
          <w:p w:rsidR="002328E5" w:rsidRPr="00FA33B3" w:rsidRDefault="002328E5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Часы</w:t>
            </w:r>
          </w:p>
        </w:tc>
        <w:tc>
          <w:tcPr>
            <w:tcW w:w="2619" w:type="dxa"/>
            <w:gridSpan w:val="2"/>
          </w:tcPr>
          <w:p w:rsidR="002328E5" w:rsidRPr="00FA33B3" w:rsidRDefault="00A351E0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Дата</w:t>
            </w:r>
          </w:p>
        </w:tc>
      </w:tr>
      <w:tr w:rsidR="002328E5" w:rsidRPr="00FA33B3" w:rsidTr="0084006E">
        <w:trPr>
          <w:jc w:val="center"/>
        </w:trPr>
        <w:tc>
          <w:tcPr>
            <w:tcW w:w="660" w:type="dxa"/>
            <w:vMerge/>
          </w:tcPr>
          <w:p w:rsidR="002328E5" w:rsidRPr="00FA33B3" w:rsidRDefault="002328E5" w:rsidP="008029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  <w:vMerge/>
          </w:tcPr>
          <w:p w:rsidR="002328E5" w:rsidRPr="00FA33B3" w:rsidRDefault="002328E5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vMerge/>
          </w:tcPr>
          <w:p w:rsidR="002328E5" w:rsidRPr="00FA33B3" w:rsidRDefault="002328E5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2328E5" w:rsidRPr="00FA33B3" w:rsidRDefault="00A351E0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план</w:t>
            </w:r>
          </w:p>
        </w:tc>
        <w:tc>
          <w:tcPr>
            <w:tcW w:w="1306" w:type="dxa"/>
          </w:tcPr>
          <w:p w:rsidR="002328E5" w:rsidRPr="00FA33B3" w:rsidRDefault="00A351E0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факт</w:t>
            </w:r>
          </w:p>
        </w:tc>
      </w:tr>
      <w:tr w:rsidR="002328E5" w:rsidRPr="00FA33B3" w:rsidTr="0084006E">
        <w:trPr>
          <w:jc w:val="center"/>
        </w:trPr>
        <w:tc>
          <w:tcPr>
            <w:tcW w:w="660" w:type="dxa"/>
          </w:tcPr>
          <w:p w:rsidR="002328E5" w:rsidRPr="00FA33B3" w:rsidRDefault="002328E5" w:rsidP="00A351E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328E5" w:rsidRPr="00FA33B3" w:rsidRDefault="00A351E0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r w:rsidR="002328E5" w:rsidRPr="00FA33B3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FA33B3">
              <w:rPr>
                <w:rFonts w:ascii="Times New Roman" w:hAnsi="Times New Roman"/>
                <w:b/>
                <w:sz w:val="20"/>
              </w:rPr>
              <w:t>–</w:t>
            </w:r>
            <w:r w:rsidR="002328E5" w:rsidRPr="00FA33B3">
              <w:rPr>
                <w:rFonts w:ascii="Times New Roman" w:hAnsi="Times New Roman"/>
                <w:b/>
                <w:sz w:val="20"/>
              </w:rPr>
              <w:t xml:space="preserve"> ЧЕТВЕРТЬ</w:t>
            </w:r>
          </w:p>
        </w:tc>
        <w:tc>
          <w:tcPr>
            <w:tcW w:w="822" w:type="dxa"/>
          </w:tcPr>
          <w:p w:rsidR="002328E5" w:rsidRPr="00FA33B3" w:rsidRDefault="002328E5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2328E5" w:rsidRPr="00FA33B3" w:rsidRDefault="002328E5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2328E5" w:rsidRPr="00FA33B3" w:rsidRDefault="002328E5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328E5" w:rsidRPr="00FA33B3" w:rsidTr="0084006E">
        <w:trPr>
          <w:jc w:val="center"/>
        </w:trPr>
        <w:tc>
          <w:tcPr>
            <w:tcW w:w="660" w:type="dxa"/>
          </w:tcPr>
          <w:p w:rsidR="002328E5" w:rsidRPr="00FA33B3" w:rsidRDefault="002328E5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328E5" w:rsidRPr="00FA33B3" w:rsidRDefault="002328E5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2328E5" w:rsidRPr="00FA33B3" w:rsidRDefault="002328E5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культуры-1 ч.</w:t>
            </w:r>
          </w:p>
        </w:tc>
        <w:tc>
          <w:tcPr>
            <w:tcW w:w="822" w:type="dxa"/>
          </w:tcPr>
          <w:p w:rsidR="002328E5" w:rsidRPr="00FA33B3" w:rsidRDefault="002328E5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328E5" w:rsidRPr="00FA33B3" w:rsidRDefault="002328E5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2328E5" w:rsidRPr="00FA33B3" w:rsidRDefault="002328E5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Цель и задачи совре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менного олимпийского движения. 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Идеалы и сим</w:t>
            </w:r>
            <w:r w:rsidRPr="00FA33B3">
              <w:rPr>
                <w:rFonts w:ascii="Times New Roman" w:hAnsi="Times New Roman"/>
                <w:sz w:val="20"/>
              </w:rPr>
              <w:softHyphen/>
              <w:t>волика Олимпийских игр и олимпийского движения.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lastRenderedPageBreak/>
              <w:t>Лёгкая атлетика - 6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lastRenderedPageBreak/>
              <w:t>6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Основные знания о физической культуре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Беговые упражнения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 на результат.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Длительный бег.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 на среднюю дистанцию на результат.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(основные понятия) - 2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FA33B3">
              <w:rPr>
                <w:rFonts w:ascii="Times New Roman" w:hAnsi="Times New Roman"/>
                <w:sz w:val="20"/>
              </w:rPr>
              <w:t>Техническая подготов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ка. 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движения и её основные показатели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Адаптивная физическая культура. Спортивная подготовка.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- 6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высоту. 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Прыжки в длину отталкиваясь двух и одной  ноги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 с места и разбега (способом согнув ноги).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и бросков мяча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Бросок и ловля набивного мяча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человека - 2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Режим дня и его основное содержание. 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Кроссовая подготовка - 3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Смешенное передвижение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Кроссовый бег с преодолением препятствий.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 xml:space="preserve">Способы двигательной (физкультурной) деятельности. 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Организация и проведение самостоятельных занятий физической культурой - 2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Выбор упражнений и составление индивидуальных комплексов для утренней зарядки, физкультминуток и физкультпауз (подвижных перемен).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 -1 ч.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4006E" w:rsidRPr="00FA33B3" w:rsidTr="0084006E">
        <w:trPr>
          <w:jc w:val="center"/>
        </w:trPr>
        <w:tc>
          <w:tcPr>
            <w:tcW w:w="660" w:type="dxa"/>
          </w:tcPr>
          <w:p w:rsidR="0084006E" w:rsidRPr="00FA33B3" w:rsidRDefault="0084006E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Выдающиеся спортсмены СССР и Рос</w:t>
            </w:r>
            <w:r w:rsidRPr="00FA33B3">
              <w:rPr>
                <w:rFonts w:ascii="Times New Roman" w:hAnsi="Times New Roman"/>
                <w:sz w:val="20"/>
              </w:rPr>
              <w:softHyphen/>
              <w:t>сии.</w:t>
            </w:r>
          </w:p>
          <w:p w:rsidR="0084006E" w:rsidRPr="00FA33B3" w:rsidRDefault="0084006E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822" w:type="dxa"/>
          </w:tcPr>
          <w:p w:rsidR="0084006E" w:rsidRPr="00FA33B3" w:rsidRDefault="0084006E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4006E" w:rsidRPr="00FA33B3" w:rsidRDefault="0084006E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4006E" w:rsidRPr="00FA33B3" w:rsidRDefault="0084006E" w:rsidP="0050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5037B4" w:rsidRPr="00FA33B3" w:rsidTr="0084006E">
        <w:trPr>
          <w:jc w:val="center"/>
        </w:trPr>
        <w:tc>
          <w:tcPr>
            <w:tcW w:w="660" w:type="dxa"/>
          </w:tcPr>
          <w:p w:rsidR="005037B4" w:rsidRPr="00FA33B3" w:rsidRDefault="005037B4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037B4" w:rsidRPr="00FA33B3" w:rsidRDefault="005037B4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5037B4" w:rsidRPr="00FA33B3" w:rsidRDefault="005037B4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5037B4" w:rsidRPr="00FA33B3" w:rsidRDefault="005037B4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5037B4" w:rsidRPr="00FA33B3" w:rsidRDefault="005037B4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037B4" w:rsidRPr="00FA33B3" w:rsidRDefault="005037B4" w:rsidP="0050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84006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2B41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 </w:t>
            </w:r>
            <w:r w:rsidRPr="00FA33B3">
              <w:rPr>
                <w:rFonts w:ascii="Times New Roman" w:hAnsi="Times New Roman"/>
                <w:b/>
                <w:sz w:val="20"/>
              </w:rPr>
              <w:t>-</w:t>
            </w: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2A5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A33B3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Физическое совершенствование.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Физкультурно-оздоровительная деятель</w:t>
            </w:r>
            <w:r w:rsidRPr="00FA33B3">
              <w:rPr>
                <w:rFonts w:ascii="Times New Roman" w:hAnsi="Times New Roman"/>
                <w:b/>
                <w:sz w:val="20"/>
              </w:rPr>
              <w:softHyphen/>
              <w:t>ность – 2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упражнений для развития гибкости и координации  движений, формирования правиль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осанки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  дыхатель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гимнастики.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волейбол -10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волейбола (пионербола).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- 1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Самонаблюдение и са</w:t>
            </w:r>
            <w:r w:rsidRPr="00FA33B3">
              <w:rPr>
                <w:rFonts w:ascii="Times New Roman" w:hAnsi="Times New Roman"/>
                <w:sz w:val="20"/>
              </w:rPr>
              <w:softHyphen/>
              <w:t>моконтроль.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гандбол -7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гандбола.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 мяча.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Индивидуальная техника защиты.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Спортивно-оздоровительная деятельность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DC67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DC6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III -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деятельности.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– 1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Оценка участие в сдаче норм комплекса ВФСК «ГТО».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2A5868" w:rsidRPr="00FA33B3" w:rsidRDefault="002A5868" w:rsidP="0050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2A5868" w:rsidRPr="00FA33B3" w:rsidTr="0084006E">
        <w:trPr>
          <w:jc w:val="center"/>
        </w:trPr>
        <w:tc>
          <w:tcPr>
            <w:tcW w:w="660" w:type="dxa"/>
          </w:tcPr>
          <w:p w:rsidR="002A5868" w:rsidRPr="00FA33B3" w:rsidRDefault="002A5868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2A5868" w:rsidRPr="00FA33B3" w:rsidRDefault="002A5868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баскетбол -10 ч.</w:t>
            </w:r>
          </w:p>
        </w:tc>
        <w:tc>
          <w:tcPr>
            <w:tcW w:w="822" w:type="dxa"/>
          </w:tcPr>
          <w:p w:rsidR="002A5868" w:rsidRPr="00FA33B3" w:rsidRDefault="002A5868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2A5868" w:rsidRPr="00FA33B3" w:rsidRDefault="002A5868" w:rsidP="0050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2A5868" w:rsidRPr="00FA33B3" w:rsidRDefault="002A5868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баскетбол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 защиты в баскетболе.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Освоение тактики игры.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деятельность.</w:t>
            </w:r>
          </w:p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Гимнастика с основами  акробатики -13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313" w:type="dxa"/>
          </w:tcPr>
          <w:p w:rsidR="00DC6786" w:rsidRPr="00FA33B3" w:rsidRDefault="00DC6786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Гимнастика с основа</w:t>
            </w:r>
            <w:r w:rsidRPr="00FA33B3">
              <w:rPr>
                <w:rFonts w:ascii="Times New Roman" w:hAnsi="Times New Roman"/>
                <w:sz w:val="20"/>
              </w:rPr>
              <w:softHyphen/>
              <w:t>ми акробатики.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Висы и упоры на гимнастических снарядах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</w:t>
            </w:r>
          </w:p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Прикладно – ориентированная деятельность - 4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313" w:type="dxa"/>
          </w:tcPr>
          <w:p w:rsidR="00DC6786" w:rsidRPr="00FA33B3" w:rsidRDefault="00DC6786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преодоление собственного веса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DC67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DC6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IV -</w:t>
            </w:r>
            <w:r w:rsidRPr="00FA33B3">
              <w:rPr>
                <w:rFonts w:ascii="Times New Roman" w:hAnsi="Times New Roman"/>
                <w:b/>
                <w:sz w:val="20"/>
              </w:rPr>
              <w:t xml:space="preserve"> ЧЕТВЕРТЬ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Эстафеты.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DC6786" w:rsidRPr="00FA33B3" w:rsidRDefault="00DC6786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- 10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ТБ на занятиях лёгкой атлетикой. Спринтерский бег.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Спринтерский бег на результат.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2B41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2" w:type="dxa"/>
          </w:tcPr>
          <w:p w:rsidR="00DC6786" w:rsidRPr="00FA33B3" w:rsidRDefault="00DC6786" w:rsidP="002B41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DC6786" w:rsidRPr="00FA33B3" w:rsidRDefault="00DC6786" w:rsidP="00840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Бег на среднюю дистанцию на результат.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Прыжковые упражнения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на результат.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F414C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длину с места и разбега.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на результат.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мяча. 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Метание  мяча с разбега на результат.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BB4E0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 Кроссовая подготовка - 2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DC6786" w:rsidRPr="00FA33B3" w:rsidRDefault="00DC6786" w:rsidP="0084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 Смешенное передвижение.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Кроссовый бег с преодолением препятствии.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DC6786" w:rsidRPr="00FA33B3" w:rsidRDefault="00DC6786" w:rsidP="00BB4E0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футбол - 7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Основы футбола. 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 Ударов по мячу.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Остановка (прием) мяча. Техника игры вратаря.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отбора  мяча. Тактика  игры в футболе.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координационных способностей.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2B411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DC6786" w:rsidRPr="00FA33B3" w:rsidRDefault="00DC6786" w:rsidP="00BB4E0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DC6786" w:rsidRPr="00FA33B3" w:rsidTr="0084006E">
        <w:trPr>
          <w:jc w:val="center"/>
        </w:trPr>
        <w:tc>
          <w:tcPr>
            <w:tcW w:w="660" w:type="dxa"/>
          </w:tcPr>
          <w:p w:rsidR="00DC6786" w:rsidRPr="00FA33B3" w:rsidRDefault="00DC6786" w:rsidP="009403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DC6786" w:rsidRPr="00FA33B3" w:rsidRDefault="00DC6786" w:rsidP="00A351E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DC6786" w:rsidRPr="00FA33B3" w:rsidRDefault="00DC6786" w:rsidP="00A35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DC6786" w:rsidRPr="00FA33B3" w:rsidRDefault="00DC6786" w:rsidP="005C5D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EF617D" w:rsidRPr="00FA33B3" w:rsidRDefault="00EF617D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4D0ACB" w:rsidRPr="00FA33B3" w:rsidRDefault="004D0ACB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 xml:space="preserve">КАЛЕНДАРНО-ТЕМАТИЧЕСКОЕ ПЛАНИРОВАНИЕ </w:t>
      </w: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>по физической культуре 8 класс</w:t>
      </w: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5470"/>
        <w:gridCol w:w="822"/>
        <w:gridCol w:w="1313"/>
        <w:gridCol w:w="1306"/>
      </w:tblGrid>
      <w:tr w:rsidR="00EC2EBA" w:rsidRPr="00FA33B3" w:rsidTr="00EC2EBA">
        <w:trPr>
          <w:jc w:val="center"/>
        </w:trPr>
        <w:tc>
          <w:tcPr>
            <w:tcW w:w="660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№</w:t>
            </w:r>
          </w:p>
          <w:p w:rsidR="00EC2EBA" w:rsidRPr="00FA33B3" w:rsidRDefault="00EC2EBA" w:rsidP="005C5DD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5470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822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Часы</w:t>
            </w:r>
          </w:p>
        </w:tc>
        <w:tc>
          <w:tcPr>
            <w:tcW w:w="2619" w:type="dxa"/>
            <w:gridSpan w:val="2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Дата</w:t>
            </w:r>
          </w:p>
        </w:tc>
      </w:tr>
      <w:tr w:rsidR="00EC2EBA" w:rsidRPr="00FA33B3" w:rsidTr="00EC2EBA">
        <w:trPr>
          <w:jc w:val="center"/>
        </w:trPr>
        <w:tc>
          <w:tcPr>
            <w:tcW w:w="660" w:type="dxa"/>
            <w:vMerge/>
          </w:tcPr>
          <w:p w:rsidR="00EC2EBA" w:rsidRPr="00FA33B3" w:rsidRDefault="00EC2EBA" w:rsidP="008029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  <w:vMerge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vMerge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план</w:t>
            </w: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факт</w:t>
            </w: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r w:rsidRPr="00FA33B3">
              <w:rPr>
                <w:rFonts w:ascii="Times New Roman" w:hAnsi="Times New Roman"/>
                <w:b/>
                <w:sz w:val="20"/>
              </w:rPr>
              <w:t xml:space="preserve"> – ЧЕТВЕРТЬ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культуры-1 ч.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Цель и задачи совре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менного олимпийского движения. </w:t>
            </w:r>
          </w:p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Идеалы и сим</w:t>
            </w:r>
            <w:r w:rsidRPr="00FA33B3">
              <w:rPr>
                <w:rFonts w:ascii="Times New Roman" w:hAnsi="Times New Roman"/>
                <w:sz w:val="20"/>
              </w:rPr>
              <w:softHyphen/>
              <w:t>волика Олимпийских игр и олимпийского движения.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- 6 ч.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Основные знания о физической культуре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Беговые упражнения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 на результат.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Длительный бег.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 на среднюю дистанцию на результат.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EC2EBA" w:rsidRPr="00FA33B3" w:rsidTr="00EC2EB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(основные понятия) - 2 ч.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FA33B3">
              <w:rPr>
                <w:rFonts w:ascii="Times New Roman" w:hAnsi="Times New Roman"/>
                <w:sz w:val="20"/>
              </w:rPr>
              <w:t>Техническая подготов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ка. 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движения и её основные показатели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Адаптивная физическая культура. Спортивная подготовка.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- 6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высоту. 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Прыжки в длину отталкиваясь двух и одной  ноги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 с места и разбега (способом согнув ноги).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и бросков мяча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Бросок и ловля набивного мяча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человека - 2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Режим дня и его основное содержание. 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Кроссовая подготовка - 3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Смешенное передвижение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Кроссовый бег с преодолением препятствий.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 xml:space="preserve">Способы двигательной (физкультурной) деятельности. 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Организация и проведение самостоятельных занятий физической культурой - 2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Выбор упражнений и составление индивидуальных комплексов для утренней зарядки, физкультминуток и физкультпауз (подвижных перемен).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 -1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Выдающиеся спортсмены СССР и Рос</w:t>
            </w:r>
            <w:r w:rsidRPr="00FA33B3">
              <w:rPr>
                <w:rFonts w:ascii="Times New Roman" w:hAnsi="Times New Roman"/>
                <w:sz w:val="20"/>
              </w:rPr>
              <w:softHyphen/>
              <w:t>сии.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8B23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8B23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 </w:t>
            </w:r>
            <w:r w:rsidRPr="00FA33B3">
              <w:rPr>
                <w:rFonts w:ascii="Times New Roman" w:hAnsi="Times New Roman"/>
                <w:b/>
                <w:sz w:val="20"/>
              </w:rPr>
              <w:t>-</w:t>
            </w: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8B231E" w:rsidRPr="00FA33B3" w:rsidRDefault="008B231E" w:rsidP="008B2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8B231E" w:rsidRPr="00FA33B3" w:rsidRDefault="008B231E" w:rsidP="008B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8B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EC2E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Физическое совершенствование.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Физкультурно-оздоровительная деятель</w:t>
            </w:r>
            <w:r w:rsidRPr="00FA33B3">
              <w:rPr>
                <w:rFonts w:ascii="Times New Roman" w:hAnsi="Times New Roman"/>
                <w:b/>
                <w:sz w:val="20"/>
              </w:rPr>
              <w:softHyphen/>
              <w:t>ность – 2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упражнений для развития гибкости и координации  движений, формирования правиль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осанки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  дыхатель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гимнастики.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волейбол -10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волейбола (пионербола).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- 1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Самонаблюдение и са</w:t>
            </w:r>
            <w:r w:rsidRPr="00FA33B3">
              <w:rPr>
                <w:rFonts w:ascii="Times New Roman" w:hAnsi="Times New Roman"/>
                <w:sz w:val="20"/>
              </w:rPr>
              <w:softHyphen/>
              <w:t>моконтроль.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гандбол -7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гандбола.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 мяча.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Индивидуальная техника защиты.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Спортивно-оздоровительная деятельность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III -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– 1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Оценка участие в сдаче норм комплекса ВФСК «ГТО».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5C5DDB" w:rsidRPr="00FA33B3" w:rsidTr="00EC2EBA">
        <w:trPr>
          <w:jc w:val="center"/>
        </w:trPr>
        <w:tc>
          <w:tcPr>
            <w:tcW w:w="66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5C5DDB" w:rsidRPr="00FA33B3" w:rsidRDefault="005C5DDB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баскетбол -10 ч.</w:t>
            </w:r>
          </w:p>
        </w:tc>
        <w:tc>
          <w:tcPr>
            <w:tcW w:w="822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5C5DDB" w:rsidRPr="00FA33B3" w:rsidRDefault="005C5DDB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баскетбол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 защиты в баскетболе.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Освоение тактики игры.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деятельность.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Гимнастика с основами  акробатики -13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Гимнастика с основа</w:t>
            </w:r>
            <w:r w:rsidRPr="00FA33B3">
              <w:rPr>
                <w:rFonts w:ascii="Times New Roman" w:hAnsi="Times New Roman"/>
                <w:sz w:val="20"/>
              </w:rPr>
              <w:softHyphen/>
              <w:t>ми акробатики.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Висы и упоры на гимнастических снарядах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Прикладно – ориентированная деятельность - 4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преодоление собственного веса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IV -</w:t>
            </w:r>
            <w:r w:rsidRPr="00FA33B3">
              <w:rPr>
                <w:rFonts w:ascii="Times New Roman" w:hAnsi="Times New Roman"/>
                <w:b/>
                <w:sz w:val="20"/>
              </w:rPr>
              <w:t xml:space="preserve"> ЧЕТВЕРТЬ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Эстафеты.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- 10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ТБ на занятиях лёгкой атлетикой. Спринтерский бег.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Спринтерский бег на результат.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Бег на среднюю дистанцию на результат.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Прыжковые упражнения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на результат.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длину с места и разбега.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на результат.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мяча. 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Метание  мяча с разбега на результат.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 Кроссовая подготовка - 2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 Смешенное передвижение.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Кроссовый бег с преодолением препятствии.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футбол - 7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8B231E" w:rsidRPr="00FA33B3" w:rsidRDefault="008B231E" w:rsidP="00EC2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Основы футбола. 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 Ударов по мячу.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Остановка (прием) мяча. Техника игры вратаря.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отбора  мяча. Тактика  игры в футболе.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координационных способностей.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EC2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8B231E" w:rsidRPr="00FA33B3" w:rsidTr="00EC2EBA">
        <w:trPr>
          <w:jc w:val="center"/>
        </w:trPr>
        <w:tc>
          <w:tcPr>
            <w:tcW w:w="660" w:type="dxa"/>
          </w:tcPr>
          <w:p w:rsidR="008B231E" w:rsidRPr="00FA33B3" w:rsidRDefault="008B231E" w:rsidP="009403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8B231E" w:rsidRPr="00FA33B3" w:rsidRDefault="008B231E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8B231E" w:rsidRPr="00FA33B3" w:rsidRDefault="008B231E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8B231E" w:rsidRPr="00FA33B3" w:rsidRDefault="008B231E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1F7F5A" w:rsidRPr="00FA33B3" w:rsidRDefault="001F7F5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 xml:space="preserve">КАЛЕНДАРНО-ТЕМАТИЧЕСКОЕ ПЛАНИРОВАНИЕ </w:t>
      </w: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FA33B3">
        <w:rPr>
          <w:rFonts w:ascii="Times New Roman" w:eastAsia="Times New Roman" w:hAnsi="Times New Roman"/>
          <w:b/>
          <w:bCs/>
          <w:color w:val="000000"/>
          <w:szCs w:val="24"/>
        </w:rPr>
        <w:t>по физической культуре 9 класс</w:t>
      </w:r>
    </w:p>
    <w:p w:rsidR="00EC2EBA" w:rsidRPr="00FA33B3" w:rsidRDefault="00EC2EBA" w:rsidP="00EC2EBA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5470"/>
        <w:gridCol w:w="822"/>
        <w:gridCol w:w="1313"/>
        <w:gridCol w:w="1306"/>
      </w:tblGrid>
      <w:tr w:rsidR="00EC2EBA" w:rsidRPr="00FA33B3" w:rsidTr="001F7F5A">
        <w:trPr>
          <w:jc w:val="center"/>
        </w:trPr>
        <w:tc>
          <w:tcPr>
            <w:tcW w:w="660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№</w:t>
            </w:r>
          </w:p>
          <w:p w:rsidR="00EC2EBA" w:rsidRPr="00FA33B3" w:rsidRDefault="00EC2EBA" w:rsidP="005C5DD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5470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822" w:type="dxa"/>
            <w:vMerge w:val="restart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Часы</w:t>
            </w:r>
          </w:p>
        </w:tc>
        <w:tc>
          <w:tcPr>
            <w:tcW w:w="2619" w:type="dxa"/>
            <w:gridSpan w:val="2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Дата</w:t>
            </w:r>
          </w:p>
        </w:tc>
      </w:tr>
      <w:tr w:rsidR="00EC2EBA" w:rsidRPr="00FA33B3" w:rsidTr="001F7F5A">
        <w:trPr>
          <w:jc w:val="center"/>
        </w:trPr>
        <w:tc>
          <w:tcPr>
            <w:tcW w:w="660" w:type="dxa"/>
            <w:vMerge/>
          </w:tcPr>
          <w:p w:rsidR="00EC2EBA" w:rsidRPr="00FA33B3" w:rsidRDefault="00EC2EBA" w:rsidP="008029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  <w:vMerge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vMerge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план</w:t>
            </w:r>
          </w:p>
        </w:tc>
        <w:tc>
          <w:tcPr>
            <w:tcW w:w="1306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факт</w:t>
            </w:r>
          </w:p>
        </w:tc>
      </w:tr>
      <w:tr w:rsidR="00EC2EBA" w:rsidRPr="00FA33B3" w:rsidTr="001F7F5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r w:rsidRPr="00FA33B3">
              <w:rPr>
                <w:rFonts w:ascii="Times New Roman" w:hAnsi="Times New Roman"/>
                <w:b/>
                <w:sz w:val="20"/>
              </w:rPr>
              <w:t xml:space="preserve"> – ЧЕТВЕРТЬ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EC2EBA" w:rsidRPr="00FA33B3" w:rsidTr="001F7F5A">
        <w:trPr>
          <w:jc w:val="center"/>
        </w:trPr>
        <w:tc>
          <w:tcPr>
            <w:tcW w:w="66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EC2EBA" w:rsidRPr="00FA33B3" w:rsidRDefault="00EC2EB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культуры-1 ч.</w:t>
            </w:r>
          </w:p>
        </w:tc>
        <w:tc>
          <w:tcPr>
            <w:tcW w:w="822" w:type="dxa"/>
          </w:tcPr>
          <w:p w:rsidR="00EC2EBA" w:rsidRPr="00FA33B3" w:rsidRDefault="00EC2EB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EC2EBA" w:rsidRPr="00FA33B3" w:rsidRDefault="00EC2EB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Цель и задачи совре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менного олимпийского движения. 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Идеалы и сим</w:t>
            </w:r>
            <w:r w:rsidRPr="00FA33B3">
              <w:rPr>
                <w:rFonts w:ascii="Times New Roman" w:hAnsi="Times New Roman"/>
                <w:sz w:val="20"/>
              </w:rPr>
              <w:softHyphen/>
              <w:t>волика Олимпийских игр и олимпийского движения.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- 6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Основные знания о физической культуре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Беговые упражнения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Спринтерский бег на результат.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Длительный бег.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Бег на среднюю дистанцию на результат.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(основные понятия) - 2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FA33B3">
              <w:rPr>
                <w:rFonts w:ascii="Times New Roman" w:hAnsi="Times New Roman"/>
                <w:sz w:val="20"/>
              </w:rPr>
              <w:t>Техническая подготов</w:t>
            </w:r>
            <w:r w:rsidRPr="00FA33B3">
              <w:rPr>
                <w:rFonts w:ascii="Times New Roman" w:hAnsi="Times New Roman"/>
                <w:sz w:val="20"/>
              </w:rPr>
              <w:softHyphen/>
              <w:t xml:space="preserve">ка. 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движения и её основные показатели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Адаптивная физическая культура. Спортивная подготовка.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- 6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высоту. 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Прыжки в длину отталкиваясь двух и одной  ноги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 с места и разбега (способом согнув ноги).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и бросков мяча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Бросок и ловля набивного мяча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человека - 2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Режим дня и его основное содержание. 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Всестороннее и гармоничное физическое развитие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Кроссовая подготовка - 3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Смешенное передвижение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Кроссовый бег с преодолением препятствий.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 xml:space="preserve">Способы двигательной (физкультурной) деятельности. 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Организация и проведение самостоятельных занятий физической культурой - 2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Выбор упражнений и составление индивидуальных комплексов для утренней зарядки, физкультминуток и физкультпауз (подвижных перемен).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1F7F5A" w:rsidRPr="00FA33B3" w:rsidTr="001F7F5A">
        <w:trPr>
          <w:jc w:val="center"/>
        </w:trPr>
        <w:tc>
          <w:tcPr>
            <w:tcW w:w="66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Физическая культура как область знаний.</w:t>
            </w:r>
          </w:p>
          <w:p w:rsidR="001F7F5A" w:rsidRPr="00FA33B3" w:rsidRDefault="001F7F5A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История и современное развитие физической культуры -1 ч.</w:t>
            </w:r>
          </w:p>
        </w:tc>
        <w:tc>
          <w:tcPr>
            <w:tcW w:w="822" w:type="dxa"/>
          </w:tcPr>
          <w:p w:rsidR="001F7F5A" w:rsidRPr="00FA33B3" w:rsidRDefault="001F7F5A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1F7F5A" w:rsidRPr="00FA33B3" w:rsidRDefault="001F7F5A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1F7F5A" w:rsidRPr="00FA33B3" w:rsidRDefault="001F7F5A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Выдающиеся спортсмены СССР и Рос</w:t>
            </w:r>
            <w:r w:rsidRPr="00FA33B3">
              <w:rPr>
                <w:rFonts w:ascii="Times New Roman" w:hAnsi="Times New Roman"/>
                <w:sz w:val="20"/>
              </w:rPr>
              <w:softHyphen/>
              <w:t>сии.</w:t>
            </w:r>
          </w:p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19591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7C1971" w:rsidRPr="00FA33B3" w:rsidRDefault="007C1971" w:rsidP="0019591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19591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 </w:t>
            </w:r>
            <w:r w:rsidRPr="00FA33B3">
              <w:rPr>
                <w:rFonts w:ascii="Times New Roman" w:hAnsi="Times New Roman"/>
                <w:b/>
                <w:sz w:val="20"/>
              </w:rPr>
              <w:t>-</w:t>
            </w: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Физическое совершенствование.</w:t>
            </w:r>
          </w:p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Физкультурно-оздоровительная деятель</w:t>
            </w:r>
            <w:r w:rsidRPr="00FA33B3">
              <w:rPr>
                <w:rFonts w:ascii="Times New Roman" w:hAnsi="Times New Roman"/>
                <w:b/>
                <w:sz w:val="20"/>
              </w:rPr>
              <w:softHyphen/>
              <w:t>ность – 2 ч.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упражнений для развития гибкости и координации  движений, формирования правиль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осанки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Комплексы   дыхатель</w:t>
            </w:r>
            <w:r w:rsidRPr="00FA33B3">
              <w:rPr>
                <w:rFonts w:ascii="Times New Roman" w:hAnsi="Times New Roman"/>
                <w:sz w:val="20"/>
              </w:rPr>
              <w:softHyphen/>
              <w:t>ной гимнастики.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волейбол -10 ч.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волейбола (пионербола).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Передачи  мяча  сверху двумя руками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Приём мяча снизу двумя руками.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</w:t>
            </w:r>
          </w:p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- 1 ч.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Самонаблюдение и са</w:t>
            </w:r>
            <w:r w:rsidRPr="00FA33B3">
              <w:rPr>
                <w:rFonts w:ascii="Times New Roman" w:hAnsi="Times New Roman"/>
                <w:sz w:val="20"/>
              </w:rPr>
              <w:softHyphen/>
              <w:t>моконтроль.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гандбол -7 ч.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7C1971" w:rsidRPr="00FA33B3" w:rsidRDefault="007C1971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гандбола.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 мяча.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Индивидуальная техника защиты.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7C1971" w:rsidRPr="00FA33B3" w:rsidTr="001F7F5A">
        <w:trPr>
          <w:jc w:val="center"/>
        </w:trPr>
        <w:tc>
          <w:tcPr>
            <w:tcW w:w="660" w:type="dxa"/>
          </w:tcPr>
          <w:p w:rsidR="007C1971" w:rsidRPr="00FA33B3" w:rsidRDefault="007C1971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7C1971" w:rsidRPr="00FA33B3" w:rsidRDefault="007C1971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7C1971" w:rsidRPr="00FA33B3" w:rsidRDefault="007C1971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7C1971" w:rsidRPr="00FA33B3" w:rsidRDefault="007C1971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B20D8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19591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B20D89" w:rsidRPr="00FA33B3" w:rsidRDefault="00B20D89" w:rsidP="0019591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19591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300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300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 xml:space="preserve">III - </w:t>
            </w:r>
            <w:r w:rsidRPr="00FA33B3">
              <w:rPr>
                <w:rFonts w:ascii="Times New Roman" w:hAnsi="Times New Roman"/>
                <w:b/>
                <w:sz w:val="20"/>
              </w:rPr>
              <w:t>ЧЕТВЕРТЬ</w:t>
            </w:r>
          </w:p>
        </w:tc>
        <w:tc>
          <w:tcPr>
            <w:tcW w:w="822" w:type="dxa"/>
          </w:tcPr>
          <w:p w:rsidR="00B20D89" w:rsidRPr="00FA33B3" w:rsidRDefault="00B20D89" w:rsidP="00300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B20D89" w:rsidRPr="00FA33B3" w:rsidRDefault="00B20D89" w:rsidP="003003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Способы двигательной (физкультурной) деятельности.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Оценка эффективности занятий физической культурой – 1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Оценка участие в сдаче норм комплекса ВФСК «ГТО».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деятельность.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баскетбол -10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Основы баскетбол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Ловля и передач мяча.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Броски мяча в корзину.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 защиты в баскетболе.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 координационных способностей.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Освоение тактики игры.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деятельность.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Гимнастика с основами  акробатики -13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Гимнастика с основа</w:t>
            </w:r>
            <w:r w:rsidRPr="00FA33B3">
              <w:rPr>
                <w:rFonts w:ascii="Times New Roman" w:hAnsi="Times New Roman"/>
                <w:sz w:val="20"/>
              </w:rPr>
              <w:softHyphen/>
              <w:t>ми акробатики.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Строевые упражнения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Акробатические упраж</w:t>
            </w:r>
            <w:r w:rsidRPr="00FA33B3">
              <w:rPr>
                <w:rFonts w:ascii="Times New Roman" w:hAnsi="Times New Roman"/>
                <w:sz w:val="20"/>
              </w:rPr>
              <w:softHyphen/>
              <w:t>нения и комбинации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Висы и упоры на гимнастических снарядах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низкой и высокой перекладине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и комби</w:t>
            </w:r>
            <w:r w:rsidRPr="00FA33B3">
              <w:rPr>
                <w:rFonts w:ascii="Times New Roman" w:hAnsi="Times New Roman"/>
                <w:sz w:val="20"/>
              </w:rPr>
              <w:softHyphen/>
              <w:t>нации на невысокой гимнастической перекладине и бревне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Опорный прыжок через гимнастического козла.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 – оздоровительная деятельность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lastRenderedPageBreak/>
              <w:t>Прикладно – ориентированная деятельность - 4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lastRenderedPageBreak/>
              <w:t>4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на преодоление собственного веса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Лазание по канату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Эстафеты.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B20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B20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  <w:lang w:val="en-US"/>
              </w:rPr>
              <w:t>IV -</w:t>
            </w:r>
            <w:r w:rsidRPr="00FA33B3">
              <w:rPr>
                <w:rFonts w:ascii="Times New Roman" w:hAnsi="Times New Roman"/>
                <w:b/>
                <w:sz w:val="20"/>
              </w:rPr>
              <w:t xml:space="preserve"> ЧЕТВЕРТЬ</w:t>
            </w:r>
          </w:p>
        </w:tc>
        <w:tc>
          <w:tcPr>
            <w:tcW w:w="822" w:type="dxa"/>
          </w:tcPr>
          <w:p w:rsidR="00B20D89" w:rsidRPr="00FA33B3" w:rsidRDefault="00B20D89" w:rsidP="00B20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B20D89" w:rsidRPr="00FA33B3" w:rsidRDefault="00B20D89" w:rsidP="00B20D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B20D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- 2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Лёгкая атлетика - 10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ТБ на занятиях лёгкой атлетикой. Спринтерский бег.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Спринтерский бег на результат.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Бег на среднюю дистанцию на результат.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Эстафетный бег. 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Прыжковые упражнения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разбега способом «пере</w:t>
            </w:r>
            <w:r w:rsidRPr="00FA33B3">
              <w:rPr>
                <w:rFonts w:ascii="Times New Roman" w:hAnsi="Times New Roman"/>
                <w:sz w:val="20"/>
              </w:rPr>
              <w:softHyphen/>
              <w:t>шагивание».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высоту на результат.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Прыжок в длину с места и разбега.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Прыжок в длину на результат.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Упражнения в метании мяча. Метания теннисного и мало</w:t>
            </w:r>
            <w:r w:rsidRPr="00FA33B3">
              <w:rPr>
                <w:rFonts w:ascii="Times New Roman" w:hAnsi="Times New Roman"/>
                <w:sz w:val="20"/>
              </w:rPr>
              <w:softHyphen/>
              <w:t>го мяча.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Метание  мяча с разбега на результат.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 Кроссовая подготовка - 2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кроссового бега. Смешенное передвижение.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Кроссовый бег с преодолением препятствии.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Спортивные игры: технико-тактические действия и приемы игры в футбол - 7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 xml:space="preserve">Основы футбола. 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передвижения, остановок, поворотов и стоек.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Ведения мяча. Ударов по мячу.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Остановка (прием) мяча. Техника игры вратаря.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Техника отбора  мяча. Тактика  игры в футболе.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Совершенствование техники перемещений, владения мячом и развитие кондиционных и координационных способностей.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Спортивно-оздоровительная деятельность</w:t>
            </w:r>
          </w:p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Всероссийским физкультурно-спортивным комплексом «Готов к труду и обороне» (ГТО)» - 1 ч.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F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9591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A33B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13" w:type="dxa"/>
          </w:tcPr>
          <w:p w:rsidR="00B20D89" w:rsidRPr="00FA33B3" w:rsidRDefault="00B20D89" w:rsidP="001F7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F7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20D89" w:rsidRPr="00FA33B3" w:rsidTr="001F7F5A">
        <w:trPr>
          <w:jc w:val="center"/>
        </w:trPr>
        <w:tc>
          <w:tcPr>
            <w:tcW w:w="660" w:type="dxa"/>
          </w:tcPr>
          <w:p w:rsidR="00B20D89" w:rsidRPr="00FA33B3" w:rsidRDefault="00B20D89" w:rsidP="009403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0" w:type="dxa"/>
          </w:tcPr>
          <w:p w:rsidR="00B20D89" w:rsidRPr="00FA33B3" w:rsidRDefault="00B20D89" w:rsidP="005C5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33B3">
              <w:rPr>
                <w:rFonts w:ascii="Times New Roman" w:hAnsi="Times New Roman"/>
                <w:sz w:val="20"/>
              </w:rPr>
              <w:t>Подготовка к выполнению видов испытаний (тестов).</w:t>
            </w:r>
          </w:p>
        </w:tc>
        <w:tc>
          <w:tcPr>
            <w:tcW w:w="822" w:type="dxa"/>
          </w:tcPr>
          <w:p w:rsidR="00B20D89" w:rsidRPr="00FA33B3" w:rsidRDefault="00B20D89" w:rsidP="005C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3" w:type="dxa"/>
          </w:tcPr>
          <w:p w:rsidR="00B20D89" w:rsidRPr="00FA33B3" w:rsidRDefault="00B20D89" w:rsidP="001F7F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306" w:type="dxa"/>
          </w:tcPr>
          <w:p w:rsidR="00B20D89" w:rsidRPr="00FA33B3" w:rsidRDefault="00B20D89" w:rsidP="001F7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EC2EBA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EC2EBA" w:rsidRPr="00FA33B3" w:rsidRDefault="00EC2EBA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p w:rsidR="00D058F7" w:rsidRPr="00FA33B3" w:rsidRDefault="00D058F7" w:rsidP="00F73139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outlineLvl w:val="0"/>
        <w:rPr>
          <w:rFonts w:ascii="Times New Roman" w:hAnsi="Times New Roman"/>
          <w:b/>
          <w:bCs/>
          <w:spacing w:val="-11"/>
          <w:sz w:val="24"/>
          <w:szCs w:val="28"/>
        </w:rPr>
      </w:pPr>
    </w:p>
    <w:sectPr w:rsidR="00D058F7" w:rsidRPr="00FA33B3" w:rsidSect="00B8647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3B3" w:rsidRDefault="00FA33B3" w:rsidP="00E967BC">
      <w:pPr>
        <w:spacing w:after="0" w:line="240" w:lineRule="auto"/>
      </w:pPr>
      <w:r>
        <w:separator/>
      </w:r>
    </w:p>
  </w:endnote>
  <w:endnote w:type="continuationSeparator" w:id="0">
    <w:p w:rsidR="00FA33B3" w:rsidRDefault="00FA33B3" w:rsidP="00E9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3B3" w:rsidRDefault="00FA33B3" w:rsidP="00E967BC">
      <w:pPr>
        <w:spacing w:after="0" w:line="240" w:lineRule="auto"/>
      </w:pPr>
      <w:r>
        <w:separator/>
      </w:r>
    </w:p>
  </w:footnote>
  <w:footnote w:type="continuationSeparator" w:id="0">
    <w:p w:rsidR="00FA33B3" w:rsidRDefault="00FA33B3" w:rsidP="00E967BC">
      <w:pPr>
        <w:spacing w:after="0" w:line="240" w:lineRule="auto"/>
      </w:pPr>
      <w:r>
        <w:continuationSeparator/>
      </w:r>
    </w:p>
  </w:footnote>
  <w:footnote w:id="1">
    <w:p w:rsidR="00FA33B3" w:rsidRDefault="00FA33B3" w:rsidP="00E967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EA3"/>
    <w:multiLevelType w:val="hybridMultilevel"/>
    <w:tmpl w:val="60E2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30BC"/>
    <w:multiLevelType w:val="hybridMultilevel"/>
    <w:tmpl w:val="CDDE73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C758B4"/>
    <w:multiLevelType w:val="hybridMultilevel"/>
    <w:tmpl w:val="F91C4D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742E"/>
    <w:multiLevelType w:val="hybridMultilevel"/>
    <w:tmpl w:val="F91C4D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5705C"/>
    <w:multiLevelType w:val="hybridMultilevel"/>
    <w:tmpl w:val="CDDE73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A992EA4"/>
    <w:multiLevelType w:val="hybridMultilevel"/>
    <w:tmpl w:val="FDDC643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906E01"/>
    <w:multiLevelType w:val="hybridMultilevel"/>
    <w:tmpl w:val="ED488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44257"/>
    <w:multiLevelType w:val="hybridMultilevel"/>
    <w:tmpl w:val="68B8FA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FD2B9D"/>
    <w:multiLevelType w:val="hybridMultilevel"/>
    <w:tmpl w:val="CDDE73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4A5"/>
    <w:rsid w:val="00002A0C"/>
    <w:rsid w:val="000143C4"/>
    <w:rsid w:val="00014F3D"/>
    <w:rsid w:val="0006669C"/>
    <w:rsid w:val="000730CF"/>
    <w:rsid w:val="000C565A"/>
    <w:rsid w:val="000D70AE"/>
    <w:rsid w:val="001070DA"/>
    <w:rsid w:val="00113BE3"/>
    <w:rsid w:val="00190855"/>
    <w:rsid w:val="0019503D"/>
    <w:rsid w:val="00195911"/>
    <w:rsid w:val="001C4252"/>
    <w:rsid w:val="001D0367"/>
    <w:rsid w:val="001F7F5A"/>
    <w:rsid w:val="002328E5"/>
    <w:rsid w:val="002337EB"/>
    <w:rsid w:val="00247555"/>
    <w:rsid w:val="002525BD"/>
    <w:rsid w:val="00263308"/>
    <w:rsid w:val="002663EE"/>
    <w:rsid w:val="002A5868"/>
    <w:rsid w:val="002B4114"/>
    <w:rsid w:val="002B626A"/>
    <w:rsid w:val="002D65FD"/>
    <w:rsid w:val="002F098B"/>
    <w:rsid w:val="003003E0"/>
    <w:rsid w:val="003122C6"/>
    <w:rsid w:val="0031437A"/>
    <w:rsid w:val="00360B9C"/>
    <w:rsid w:val="0038236F"/>
    <w:rsid w:val="00392A2C"/>
    <w:rsid w:val="003D0057"/>
    <w:rsid w:val="004B4D62"/>
    <w:rsid w:val="004C24F6"/>
    <w:rsid w:val="004D0ACB"/>
    <w:rsid w:val="004F69CE"/>
    <w:rsid w:val="00501C68"/>
    <w:rsid w:val="005037B4"/>
    <w:rsid w:val="00511D05"/>
    <w:rsid w:val="00522DBA"/>
    <w:rsid w:val="00525C0A"/>
    <w:rsid w:val="00561086"/>
    <w:rsid w:val="00595295"/>
    <w:rsid w:val="005C5DDB"/>
    <w:rsid w:val="005D65A5"/>
    <w:rsid w:val="005E35BB"/>
    <w:rsid w:val="00613AFB"/>
    <w:rsid w:val="00625F8D"/>
    <w:rsid w:val="0064072F"/>
    <w:rsid w:val="00653CEB"/>
    <w:rsid w:val="00661FDF"/>
    <w:rsid w:val="00670530"/>
    <w:rsid w:val="00677968"/>
    <w:rsid w:val="006809EB"/>
    <w:rsid w:val="00682C3A"/>
    <w:rsid w:val="00684C65"/>
    <w:rsid w:val="0072756B"/>
    <w:rsid w:val="00784EB2"/>
    <w:rsid w:val="0078771D"/>
    <w:rsid w:val="0078792B"/>
    <w:rsid w:val="0079750A"/>
    <w:rsid w:val="007C1971"/>
    <w:rsid w:val="0080292F"/>
    <w:rsid w:val="0084006E"/>
    <w:rsid w:val="0089285F"/>
    <w:rsid w:val="008B231E"/>
    <w:rsid w:val="00914A19"/>
    <w:rsid w:val="00916194"/>
    <w:rsid w:val="009403EE"/>
    <w:rsid w:val="009844A5"/>
    <w:rsid w:val="0099585D"/>
    <w:rsid w:val="009C7534"/>
    <w:rsid w:val="00A0446C"/>
    <w:rsid w:val="00A054D3"/>
    <w:rsid w:val="00A06E15"/>
    <w:rsid w:val="00A351E0"/>
    <w:rsid w:val="00A527DB"/>
    <w:rsid w:val="00A71F8C"/>
    <w:rsid w:val="00AF533E"/>
    <w:rsid w:val="00B20D89"/>
    <w:rsid w:val="00B37A31"/>
    <w:rsid w:val="00B44BE1"/>
    <w:rsid w:val="00B534A8"/>
    <w:rsid w:val="00B8647D"/>
    <w:rsid w:val="00BB4E0B"/>
    <w:rsid w:val="00BB6692"/>
    <w:rsid w:val="00BC251B"/>
    <w:rsid w:val="00BD4ECD"/>
    <w:rsid w:val="00BF7DB5"/>
    <w:rsid w:val="00C251C4"/>
    <w:rsid w:val="00C30DC4"/>
    <w:rsid w:val="00C65748"/>
    <w:rsid w:val="00C702E8"/>
    <w:rsid w:val="00C93B63"/>
    <w:rsid w:val="00CA7475"/>
    <w:rsid w:val="00D058F7"/>
    <w:rsid w:val="00D27C85"/>
    <w:rsid w:val="00D56D4F"/>
    <w:rsid w:val="00D60DCA"/>
    <w:rsid w:val="00D677DC"/>
    <w:rsid w:val="00DA1203"/>
    <w:rsid w:val="00DC4F28"/>
    <w:rsid w:val="00DC6786"/>
    <w:rsid w:val="00DE36F5"/>
    <w:rsid w:val="00DF0810"/>
    <w:rsid w:val="00E009C1"/>
    <w:rsid w:val="00E04A0C"/>
    <w:rsid w:val="00E24158"/>
    <w:rsid w:val="00E77CA3"/>
    <w:rsid w:val="00E967BC"/>
    <w:rsid w:val="00EA2B51"/>
    <w:rsid w:val="00EB3D22"/>
    <w:rsid w:val="00EC2EBA"/>
    <w:rsid w:val="00EC7C02"/>
    <w:rsid w:val="00EE6B7E"/>
    <w:rsid w:val="00EF2141"/>
    <w:rsid w:val="00EF617D"/>
    <w:rsid w:val="00F03C7D"/>
    <w:rsid w:val="00F414C7"/>
    <w:rsid w:val="00F73139"/>
    <w:rsid w:val="00F80315"/>
    <w:rsid w:val="00FA33B3"/>
    <w:rsid w:val="00FA481F"/>
    <w:rsid w:val="00FA5621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0B9C5D9C-C368-46FF-BCBC-535D84DC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4A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967BC"/>
    <w:pPr>
      <w:keepNext/>
      <w:keepLines/>
      <w:spacing w:before="480" w:after="0"/>
      <w:outlineLvl w:val="0"/>
    </w:pPr>
    <w:rPr>
      <w:rFonts w:ascii="Cambria" w:hAnsi="Cambria"/>
      <w:b/>
      <w:color w:val="365F91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44A5"/>
    <w:pPr>
      <w:keepNext/>
      <w:spacing w:before="240" w:after="60"/>
      <w:outlineLvl w:val="1"/>
    </w:pPr>
    <w:rPr>
      <w:rFonts w:ascii="Cambria" w:hAnsi="Cambria"/>
      <w:b/>
      <w:i/>
      <w:sz w:val="20"/>
      <w:szCs w:val="20"/>
    </w:rPr>
  </w:style>
  <w:style w:type="paragraph" w:styleId="3">
    <w:name w:val="heading 3"/>
    <w:basedOn w:val="a"/>
    <w:link w:val="30"/>
    <w:uiPriority w:val="99"/>
    <w:qFormat/>
    <w:rsid w:val="00E967B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E967BC"/>
    <w:pPr>
      <w:keepNext/>
      <w:keepLines/>
      <w:spacing w:before="200" w:after="0"/>
      <w:outlineLvl w:val="3"/>
    </w:pPr>
    <w:rPr>
      <w:rFonts w:ascii="Cambria" w:hAnsi="Cambria"/>
      <w:b/>
      <w:i/>
      <w:color w:val="4F81BD"/>
      <w:sz w:val="20"/>
      <w:szCs w:val="20"/>
    </w:rPr>
  </w:style>
  <w:style w:type="paragraph" w:styleId="5">
    <w:name w:val="heading 5"/>
    <w:basedOn w:val="a"/>
    <w:link w:val="50"/>
    <w:uiPriority w:val="99"/>
    <w:qFormat/>
    <w:rsid w:val="00E967BC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967BC"/>
    <w:pPr>
      <w:spacing w:before="240" w:after="6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967BC"/>
    <w:pPr>
      <w:spacing w:before="240" w:after="60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E967BC"/>
    <w:pPr>
      <w:spacing w:before="240" w:after="60"/>
      <w:outlineLvl w:val="7"/>
    </w:pPr>
    <w:rPr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967BC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7BC"/>
    <w:rPr>
      <w:rFonts w:ascii="Cambria" w:hAnsi="Cambria"/>
      <w:b/>
      <w:color w:val="365F91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9844A5"/>
    <w:rPr>
      <w:rFonts w:ascii="Cambria" w:hAnsi="Cambria"/>
      <w:b/>
      <w:i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E967BC"/>
    <w:rPr>
      <w:rFonts w:ascii="Times New Roman" w:hAnsi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E967BC"/>
    <w:rPr>
      <w:rFonts w:ascii="Cambria" w:hAnsi="Cambria"/>
      <w:b/>
      <w:i/>
      <w:color w:val="4F81BD"/>
      <w:lang w:eastAsia="ru-RU"/>
    </w:rPr>
  </w:style>
  <w:style w:type="character" w:customStyle="1" w:styleId="50">
    <w:name w:val="Заголовок 5 Знак"/>
    <w:link w:val="5"/>
    <w:uiPriority w:val="99"/>
    <w:locked/>
    <w:rsid w:val="00E967BC"/>
    <w:rPr>
      <w:rFonts w:ascii="Times New Roman" w:hAnsi="Times New Roman"/>
      <w:b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E967BC"/>
    <w:rPr>
      <w:rFonts w:ascii="Calibri" w:hAnsi="Calibri"/>
      <w:b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E967BC"/>
    <w:rPr>
      <w:rFonts w:ascii="Calibri" w:hAnsi="Calibri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E967BC"/>
    <w:rPr>
      <w:rFonts w:ascii="Calibri" w:hAnsi="Calibri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E967BC"/>
    <w:rPr>
      <w:rFonts w:ascii="Cambria" w:hAnsi="Cambria"/>
      <w:sz w:val="20"/>
      <w:lang w:eastAsia="ru-RU"/>
    </w:rPr>
  </w:style>
  <w:style w:type="paragraph" w:customStyle="1" w:styleId="11">
    <w:name w:val="Без интервала1"/>
    <w:basedOn w:val="a"/>
    <w:link w:val="NoSpacingChar"/>
    <w:uiPriority w:val="99"/>
    <w:rsid w:val="009844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</w:rPr>
  </w:style>
  <w:style w:type="paragraph" w:styleId="a3">
    <w:name w:val="Title"/>
    <w:basedOn w:val="a"/>
    <w:next w:val="a"/>
    <w:link w:val="a4"/>
    <w:uiPriority w:val="99"/>
    <w:qFormat/>
    <w:rsid w:val="00661FDF"/>
    <w:pPr>
      <w:spacing w:before="240" w:after="60"/>
      <w:jc w:val="center"/>
      <w:outlineLvl w:val="0"/>
    </w:pPr>
    <w:rPr>
      <w:rFonts w:ascii="Cambria" w:hAnsi="Cambria"/>
      <w:b/>
      <w:kern w:val="28"/>
      <w:sz w:val="20"/>
      <w:szCs w:val="20"/>
    </w:rPr>
  </w:style>
  <w:style w:type="character" w:customStyle="1" w:styleId="a4">
    <w:name w:val="Заголовок Знак"/>
    <w:link w:val="a3"/>
    <w:uiPriority w:val="99"/>
    <w:locked/>
    <w:rsid w:val="00661FDF"/>
    <w:rPr>
      <w:rFonts w:ascii="Cambria" w:hAnsi="Cambria"/>
      <w:b/>
      <w:kern w:val="28"/>
      <w:sz w:val="20"/>
      <w:lang w:eastAsia="ru-RU"/>
    </w:rPr>
  </w:style>
  <w:style w:type="paragraph" w:customStyle="1" w:styleId="ConsPlusNormal">
    <w:name w:val="ConsPlusNormal"/>
    <w:uiPriority w:val="99"/>
    <w:rsid w:val="00661F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аголовок оглавления1"/>
    <w:basedOn w:val="1"/>
    <w:next w:val="a"/>
    <w:uiPriority w:val="99"/>
    <w:rsid w:val="00E967BC"/>
    <w:pPr>
      <w:outlineLvl w:val="9"/>
    </w:pPr>
    <w:rPr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967BC"/>
    <w:rPr>
      <w:rFonts w:ascii="Times New Roman" w:hAnsi="Times New Roman"/>
      <w:sz w:val="24"/>
      <w:u w:val="none"/>
      <w:effect w:val="none"/>
    </w:rPr>
  </w:style>
  <w:style w:type="character" w:styleId="a5">
    <w:name w:val="Emphasis"/>
    <w:uiPriority w:val="99"/>
    <w:qFormat/>
    <w:rsid w:val="00E967BC"/>
    <w:rPr>
      <w:rFonts w:cs="Times New Roman"/>
      <w:i/>
    </w:rPr>
  </w:style>
  <w:style w:type="paragraph" w:customStyle="1" w:styleId="Default">
    <w:name w:val="Default"/>
    <w:uiPriority w:val="99"/>
    <w:rsid w:val="00E967B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13">
    <w:name w:val="toc 1"/>
    <w:basedOn w:val="a"/>
    <w:next w:val="a"/>
    <w:autoRedefine/>
    <w:uiPriority w:val="99"/>
    <w:semiHidden/>
    <w:rsid w:val="00E967BC"/>
    <w:pPr>
      <w:widowControl w:val="0"/>
      <w:tabs>
        <w:tab w:val="right" w:leader="do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header"/>
    <w:basedOn w:val="a"/>
    <w:link w:val="14"/>
    <w:uiPriority w:val="99"/>
    <w:rsid w:val="00E967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4">
    <w:name w:val="Верхний колонтитул Знак1"/>
    <w:link w:val="a6"/>
    <w:uiPriority w:val="99"/>
    <w:locked/>
    <w:rsid w:val="00E967BC"/>
    <w:rPr>
      <w:rFonts w:ascii="Calibri" w:hAnsi="Calibri"/>
      <w:sz w:val="20"/>
      <w:lang w:eastAsia="ru-RU"/>
    </w:rPr>
  </w:style>
  <w:style w:type="character" w:customStyle="1" w:styleId="a7">
    <w:name w:val="Верхний колонтитул Знак"/>
    <w:link w:val="15"/>
    <w:uiPriority w:val="99"/>
    <w:locked/>
    <w:rsid w:val="00E967BC"/>
    <w:rPr>
      <w:rFonts w:ascii="Calibri" w:hAnsi="Calibri"/>
      <w:lang w:eastAsia="ru-RU"/>
    </w:rPr>
  </w:style>
  <w:style w:type="paragraph" w:customStyle="1" w:styleId="15">
    <w:name w:val="Верхний колонтитул1"/>
    <w:basedOn w:val="a"/>
    <w:next w:val="a6"/>
    <w:link w:val="a7"/>
    <w:uiPriority w:val="99"/>
    <w:semiHidden/>
    <w:rsid w:val="00E967B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8">
    <w:name w:val="footer"/>
    <w:basedOn w:val="a"/>
    <w:link w:val="16"/>
    <w:uiPriority w:val="99"/>
    <w:rsid w:val="00E967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Нижний колонтитул Знак1"/>
    <w:link w:val="a8"/>
    <w:uiPriority w:val="99"/>
    <w:locked/>
    <w:rsid w:val="00E967BC"/>
    <w:rPr>
      <w:rFonts w:ascii="Calibri" w:hAnsi="Calibri"/>
      <w:sz w:val="20"/>
      <w:lang w:eastAsia="ru-RU"/>
    </w:rPr>
  </w:style>
  <w:style w:type="character" w:customStyle="1" w:styleId="a9">
    <w:name w:val="Нижний колонтитул Знак"/>
    <w:link w:val="17"/>
    <w:uiPriority w:val="99"/>
    <w:locked/>
    <w:rsid w:val="00E967BC"/>
    <w:rPr>
      <w:rFonts w:ascii="Calibri" w:hAnsi="Calibri"/>
      <w:lang w:eastAsia="ru-RU"/>
    </w:rPr>
  </w:style>
  <w:style w:type="paragraph" w:customStyle="1" w:styleId="17">
    <w:name w:val="Нижний колонтитул1"/>
    <w:basedOn w:val="a"/>
    <w:next w:val="a8"/>
    <w:link w:val="a9"/>
    <w:uiPriority w:val="99"/>
    <w:rsid w:val="00E967B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a">
    <w:name w:val="Body Text"/>
    <w:basedOn w:val="a"/>
    <w:link w:val="ab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link w:val="aa"/>
    <w:locked/>
    <w:rsid w:val="00E967BC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E967BC"/>
    <w:pPr>
      <w:spacing w:after="0" w:line="240" w:lineRule="auto"/>
    </w:pPr>
    <w:rPr>
      <w:rFonts w:ascii="Tahoma" w:hAnsi="Tahoma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967BC"/>
    <w:rPr>
      <w:rFonts w:ascii="Tahoma" w:hAnsi="Tahoma"/>
      <w:sz w:val="20"/>
      <w:lang w:eastAsia="ru-RU"/>
    </w:rPr>
  </w:style>
  <w:style w:type="character" w:customStyle="1" w:styleId="ListParagraphChar1">
    <w:name w:val="List Paragraph Char1"/>
    <w:link w:val="18"/>
    <w:uiPriority w:val="99"/>
    <w:locked/>
    <w:rsid w:val="00E967BC"/>
    <w:rPr>
      <w:rFonts w:ascii="Calibri" w:hAnsi="Calibri"/>
      <w:lang w:eastAsia="ru-RU"/>
    </w:rPr>
  </w:style>
  <w:style w:type="paragraph" w:customStyle="1" w:styleId="18">
    <w:name w:val="Абзац списка1"/>
    <w:basedOn w:val="a"/>
    <w:link w:val="ListParagraphChar1"/>
    <w:uiPriority w:val="99"/>
    <w:rsid w:val="00E967BC"/>
    <w:pPr>
      <w:ind w:left="720"/>
      <w:contextualSpacing/>
    </w:pPr>
    <w:rPr>
      <w:sz w:val="20"/>
      <w:szCs w:val="20"/>
    </w:rPr>
  </w:style>
  <w:style w:type="paragraph" w:customStyle="1" w:styleId="style1">
    <w:name w:val="style1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0">
    <w:name w:val="30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967BC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E967B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onsplusnormal0">
    <w:name w:val="consplusnormal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c103">
    <w:name w:val="c8 c103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character" w:customStyle="1" w:styleId="apple-style-span">
    <w:name w:val="apple-style-span"/>
    <w:uiPriority w:val="99"/>
    <w:rsid w:val="00E967BC"/>
  </w:style>
  <w:style w:type="character" w:customStyle="1" w:styleId="apple-converted-space">
    <w:name w:val="apple-converted-space"/>
    <w:uiPriority w:val="99"/>
    <w:rsid w:val="00E967BC"/>
  </w:style>
  <w:style w:type="character" w:customStyle="1" w:styleId="fontstyle84">
    <w:name w:val="fontstyle84"/>
    <w:uiPriority w:val="99"/>
    <w:rsid w:val="00E967BC"/>
  </w:style>
  <w:style w:type="character" w:customStyle="1" w:styleId="c4">
    <w:name w:val="c4"/>
    <w:uiPriority w:val="99"/>
    <w:rsid w:val="00E967BC"/>
  </w:style>
  <w:style w:type="character" w:customStyle="1" w:styleId="c9">
    <w:name w:val="c9"/>
    <w:uiPriority w:val="99"/>
    <w:rsid w:val="00E967BC"/>
  </w:style>
  <w:style w:type="character" w:customStyle="1" w:styleId="c2">
    <w:name w:val="c2"/>
    <w:uiPriority w:val="99"/>
    <w:rsid w:val="00E967BC"/>
  </w:style>
  <w:style w:type="character" w:customStyle="1" w:styleId="NoSpacingChar">
    <w:name w:val="No Spacing Char"/>
    <w:link w:val="11"/>
    <w:uiPriority w:val="99"/>
    <w:locked/>
    <w:rsid w:val="00E967BC"/>
    <w:rPr>
      <w:rFonts w:ascii="Times New Roman" w:hAnsi="Times New Roman"/>
      <w:sz w:val="24"/>
      <w:lang w:eastAsia="ru-RU"/>
    </w:rPr>
  </w:style>
  <w:style w:type="paragraph" w:customStyle="1" w:styleId="c11">
    <w:name w:val="c11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character" w:customStyle="1" w:styleId="c7c2">
    <w:name w:val="c7 c2"/>
    <w:uiPriority w:val="99"/>
    <w:rsid w:val="00E967BC"/>
  </w:style>
  <w:style w:type="character" w:customStyle="1" w:styleId="170">
    <w:name w:val="Основной текст (17)_"/>
    <w:link w:val="171"/>
    <w:uiPriority w:val="99"/>
    <w:locked/>
    <w:rsid w:val="00E967BC"/>
    <w:rPr>
      <w:b/>
      <w:shd w:val="clear" w:color="auto" w:fill="FFFFFF"/>
    </w:rPr>
  </w:style>
  <w:style w:type="paragraph" w:customStyle="1" w:styleId="171">
    <w:name w:val="Основной текст (17)1"/>
    <w:basedOn w:val="a"/>
    <w:link w:val="170"/>
    <w:uiPriority w:val="99"/>
    <w:rsid w:val="00E967BC"/>
    <w:pPr>
      <w:shd w:val="clear" w:color="auto" w:fill="FFFFFF"/>
      <w:spacing w:after="60" w:line="211" w:lineRule="exact"/>
      <w:ind w:firstLine="400"/>
      <w:jc w:val="both"/>
    </w:pPr>
    <w:rPr>
      <w:b/>
      <w:sz w:val="20"/>
      <w:szCs w:val="20"/>
      <w:shd w:val="clear" w:color="auto" w:fill="FFFFFF"/>
    </w:rPr>
  </w:style>
  <w:style w:type="character" w:customStyle="1" w:styleId="41">
    <w:name w:val="Заголовок №4_"/>
    <w:link w:val="410"/>
    <w:uiPriority w:val="99"/>
    <w:locked/>
    <w:rsid w:val="00E967BC"/>
    <w:rPr>
      <w:b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E967BC"/>
    <w:pPr>
      <w:shd w:val="clear" w:color="auto" w:fill="FFFFFF"/>
      <w:spacing w:after="0" w:line="211" w:lineRule="exact"/>
      <w:jc w:val="both"/>
      <w:outlineLvl w:val="3"/>
    </w:pPr>
    <w:rPr>
      <w:b/>
      <w:sz w:val="20"/>
      <w:szCs w:val="20"/>
      <w:shd w:val="clear" w:color="auto" w:fill="FFFFFF"/>
    </w:rPr>
  </w:style>
  <w:style w:type="character" w:customStyle="1" w:styleId="413">
    <w:name w:val="Заголовок №413"/>
    <w:uiPriority w:val="99"/>
    <w:rsid w:val="00E967BC"/>
    <w:rPr>
      <w:rFonts w:ascii="Times New Roman" w:hAnsi="Times New Roman"/>
      <w:b/>
      <w:noProof/>
      <w:spacing w:val="0"/>
      <w:shd w:val="clear" w:color="auto" w:fill="FFFFFF"/>
    </w:rPr>
  </w:style>
  <w:style w:type="character" w:customStyle="1" w:styleId="42">
    <w:name w:val="Заголовок №4 + Не полужирный"/>
    <w:uiPriority w:val="99"/>
    <w:rsid w:val="00E967BC"/>
    <w:rPr>
      <w:rFonts w:ascii="Times New Roman" w:hAnsi="Times New Roman"/>
      <w:b/>
      <w:spacing w:val="0"/>
      <w:shd w:val="clear" w:color="auto" w:fill="FFFFFF"/>
    </w:rPr>
  </w:style>
  <w:style w:type="character" w:customStyle="1" w:styleId="420">
    <w:name w:val="Заголовок №4 + Не полужирный2"/>
    <w:uiPriority w:val="99"/>
    <w:rsid w:val="00E967BC"/>
    <w:rPr>
      <w:rFonts w:ascii="Times New Roman" w:hAnsi="Times New Roman"/>
      <w:b/>
      <w:noProof/>
      <w:spacing w:val="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967BC"/>
    <w:rPr>
      <w:rFonts w:ascii="Times New Roman" w:hAnsi="Times New Roman"/>
      <w:sz w:val="24"/>
      <w:u w:val="none"/>
      <w:effect w:val="none"/>
    </w:rPr>
  </w:style>
  <w:style w:type="paragraph" w:styleId="ae">
    <w:name w:val="List"/>
    <w:basedOn w:val="a"/>
    <w:uiPriority w:val="99"/>
    <w:rsid w:val="00E967BC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character" w:styleId="af">
    <w:name w:val="footnote reference"/>
    <w:uiPriority w:val="99"/>
    <w:rsid w:val="00E967BC"/>
    <w:rPr>
      <w:rFonts w:cs="Times New Roman"/>
      <w:vertAlign w:val="superscript"/>
    </w:rPr>
  </w:style>
  <w:style w:type="paragraph" w:customStyle="1" w:styleId="af0">
    <w:name w:val="Письмо"/>
    <w:basedOn w:val="a"/>
    <w:uiPriority w:val="99"/>
    <w:rsid w:val="00E967BC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b/>
      <w:sz w:val="28"/>
      <w:szCs w:val="28"/>
    </w:rPr>
  </w:style>
  <w:style w:type="paragraph" w:customStyle="1" w:styleId="Style10">
    <w:name w:val="Style 1"/>
    <w:uiPriority w:val="99"/>
    <w:rsid w:val="00E967B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3">
    <w:name w:val="Style 3"/>
    <w:uiPriority w:val="99"/>
    <w:rsid w:val="00E967BC"/>
    <w:pPr>
      <w:widowControl w:val="0"/>
      <w:autoSpaceDE w:val="0"/>
      <w:autoSpaceDN w:val="0"/>
      <w:ind w:right="144"/>
      <w:jc w:val="right"/>
    </w:pPr>
    <w:rPr>
      <w:rFonts w:ascii="Tahoma" w:hAnsi="Tahoma" w:cs="Tahoma"/>
      <w:sz w:val="22"/>
      <w:szCs w:val="22"/>
    </w:rPr>
  </w:style>
  <w:style w:type="character" w:customStyle="1" w:styleId="CharacterStyle1">
    <w:name w:val="Character Style 1"/>
    <w:uiPriority w:val="99"/>
    <w:rsid w:val="00E967BC"/>
    <w:rPr>
      <w:rFonts w:ascii="Arial Narrow" w:hAnsi="Arial Narrow"/>
      <w:sz w:val="26"/>
    </w:rPr>
  </w:style>
  <w:style w:type="character" w:styleId="af1">
    <w:name w:val="page number"/>
    <w:uiPriority w:val="99"/>
    <w:rsid w:val="00E967BC"/>
    <w:rPr>
      <w:rFonts w:cs="Times New Roman"/>
    </w:rPr>
  </w:style>
  <w:style w:type="paragraph" w:styleId="21">
    <w:name w:val="Body Text Indent 2"/>
    <w:basedOn w:val="a"/>
    <w:link w:val="22"/>
    <w:uiPriority w:val="99"/>
    <w:rsid w:val="00E967BC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E967BC"/>
    <w:rPr>
      <w:rFonts w:ascii="Calibri" w:hAnsi="Calibri"/>
      <w:sz w:val="20"/>
      <w:lang w:eastAsia="ru-RU"/>
    </w:rPr>
  </w:style>
  <w:style w:type="character" w:customStyle="1" w:styleId="9pt">
    <w:name w:val="Основной текст + 9 pt"/>
    <w:aliases w:val="Полужирный"/>
    <w:uiPriority w:val="99"/>
    <w:rsid w:val="00E967BC"/>
    <w:rPr>
      <w:b/>
      <w:sz w:val="18"/>
      <w:shd w:val="clear" w:color="auto" w:fill="FFFFFF"/>
    </w:rPr>
  </w:style>
  <w:style w:type="paragraph" w:customStyle="1" w:styleId="af2">
    <w:name w:val="Базовый"/>
    <w:uiPriority w:val="99"/>
    <w:rsid w:val="00E967BC"/>
    <w:pPr>
      <w:tabs>
        <w:tab w:val="left" w:pos="709"/>
      </w:tabs>
      <w:suppressAutoHyphens/>
    </w:pPr>
    <w:rPr>
      <w:rFonts w:ascii="Times New Roman" w:hAnsi="Times New Roman"/>
    </w:rPr>
  </w:style>
  <w:style w:type="paragraph" w:customStyle="1" w:styleId="footnotedescription">
    <w:name w:val="footnote description"/>
    <w:next w:val="a"/>
    <w:link w:val="footnotedescriptionChar"/>
    <w:hidden/>
    <w:uiPriority w:val="99"/>
    <w:rsid w:val="00E967BC"/>
    <w:pPr>
      <w:spacing w:line="243" w:lineRule="auto"/>
      <w:ind w:left="404"/>
    </w:pPr>
    <w:rPr>
      <w:rFonts w:ascii="Times New Roman" w:hAnsi="Times New Roman"/>
      <w:color w:val="000000"/>
      <w:sz w:val="22"/>
      <w:szCs w:val="22"/>
    </w:rPr>
  </w:style>
  <w:style w:type="character" w:customStyle="1" w:styleId="footnotedescriptionChar">
    <w:name w:val="footnote description Char"/>
    <w:link w:val="footnotedescription"/>
    <w:uiPriority w:val="99"/>
    <w:locked/>
    <w:rsid w:val="00E967BC"/>
    <w:rPr>
      <w:rFonts w:ascii="Times New Roman" w:hAnsi="Times New Roman"/>
      <w:color w:val="000000"/>
      <w:sz w:val="22"/>
      <w:szCs w:val="22"/>
      <w:lang w:eastAsia="ru-RU" w:bidi="ar-SA"/>
    </w:rPr>
  </w:style>
  <w:style w:type="character" w:customStyle="1" w:styleId="footnotemark">
    <w:name w:val="footnote mark"/>
    <w:hidden/>
    <w:uiPriority w:val="99"/>
    <w:rsid w:val="00E967BC"/>
    <w:rPr>
      <w:rFonts w:ascii="Times New Roman" w:hAnsi="Times New Roman"/>
      <w:color w:val="000000"/>
      <w:sz w:val="20"/>
      <w:vertAlign w:val="superscript"/>
    </w:rPr>
  </w:style>
  <w:style w:type="paragraph" w:styleId="af3">
    <w:name w:val="footnote text"/>
    <w:aliases w:val="Знак6,F1"/>
    <w:basedOn w:val="a"/>
    <w:link w:val="af4"/>
    <w:uiPriority w:val="99"/>
    <w:rsid w:val="00E967B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Знак6 Знак,F1 Знак"/>
    <w:link w:val="af3"/>
    <w:uiPriority w:val="99"/>
    <w:locked/>
    <w:rsid w:val="00E967BC"/>
    <w:rPr>
      <w:rFonts w:ascii="Times New Roman" w:hAnsi="Times New Roman"/>
      <w:sz w:val="20"/>
      <w:lang w:eastAsia="ru-RU"/>
    </w:rPr>
  </w:style>
  <w:style w:type="paragraph" w:customStyle="1" w:styleId="msonormalcxspmiddle">
    <w:name w:val="msonormalcxspmiddle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Абзац списка2"/>
    <w:basedOn w:val="a"/>
    <w:link w:val="ListParagraphChar"/>
    <w:uiPriority w:val="99"/>
    <w:rsid w:val="00E967BC"/>
    <w:pPr>
      <w:spacing w:after="160" w:line="259" w:lineRule="auto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23"/>
    <w:uiPriority w:val="99"/>
    <w:locked/>
    <w:rsid w:val="00E967BC"/>
    <w:rPr>
      <w:rFonts w:ascii="Calibri" w:hAnsi="Calibri"/>
      <w:sz w:val="20"/>
      <w:lang w:eastAsia="ru-RU"/>
    </w:rPr>
  </w:style>
  <w:style w:type="character" w:customStyle="1" w:styleId="Zag11">
    <w:name w:val="Zag_11"/>
    <w:uiPriority w:val="99"/>
    <w:rsid w:val="00E967BC"/>
  </w:style>
  <w:style w:type="paragraph" w:styleId="af5">
    <w:name w:val="Document Map"/>
    <w:basedOn w:val="a"/>
    <w:link w:val="af6"/>
    <w:uiPriority w:val="99"/>
    <w:semiHidden/>
    <w:rsid w:val="00E967B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locked/>
    <w:rsid w:val="00E967BC"/>
    <w:rPr>
      <w:rFonts w:ascii="Tahoma" w:hAnsi="Tahoma"/>
      <w:sz w:val="20"/>
      <w:shd w:val="clear" w:color="auto" w:fill="000080"/>
      <w:lang w:eastAsia="ru-RU"/>
    </w:rPr>
  </w:style>
  <w:style w:type="paragraph" w:customStyle="1" w:styleId="24">
    <w:name w:val="Без интервала2"/>
    <w:uiPriority w:val="99"/>
    <w:rsid w:val="00E967BC"/>
    <w:rPr>
      <w:rFonts w:ascii="Times New Roman" w:hAnsi="Times New Roman"/>
      <w:sz w:val="24"/>
      <w:szCs w:val="24"/>
    </w:rPr>
  </w:style>
  <w:style w:type="paragraph" w:styleId="af7">
    <w:name w:val="Normal (Web)"/>
    <w:basedOn w:val="a"/>
    <w:uiPriority w:val="99"/>
    <w:rsid w:val="00E96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6">
    <w:name w:val="Основной текст (5) + Не курсив6"/>
    <w:uiPriority w:val="99"/>
    <w:rsid w:val="00E967BC"/>
    <w:rPr>
      <w:rFonts w:ascii="Times New Roman" w:hAnsi="Times New Roman"/>
      <w:spacing w:val="0"/>
      <w:sz w:val="22"/>
    </w:rPr>
  </w:style>
  <w:style w:type="paragraph" w:customStyle="1" w:styleId="31">
    <w:name w:val="Абзац списка3"/>
    <w:basedOn w:val="a"/>
    <w:uiPriority w:val="99"/>
    <w:rsid w:val="00E967BC"/>
    <w:pPr>
      <w:spacing w:after="160" w:line="259" w:lineRule="auto"/>
      <w:ind w:left="720"/>
      <w:contextualSpacing/>
    </w:pPr>
    <w:rPr>
      <w:rFonts w:eastAsia="Times New Roman"/>
      <w:sz w:val="24"/>
      <w:szCs w:val="20"/>
    </w:rPr>
  </w:style>
  <w:style w:type="character" w:customStyle="1" w:styleId="blk">
    <w:name w:val="blk"/>
    <w:uiPriority w:val="99"/>
    <w:rsid w:val="00E967BC"/>
  </w:style>
  <w:style w:type="character" w:styleId="af8">
    <w:name w:val="line number"/>
    <w:uiPriority w:val="99"/>
    <w:semiHidden/>
    <w:rsid w:val="00E967BC"/>
    <w:rPr>
      <w:rFonts w:cs="Times New Roman"/>
    </w:rPr>
  </w:style>
  <w:style w:type="table" w:styleId="af9">
    <w:name w:val="Table Grid"/>
    <w:basedOn w:val="a1"/>
    <w:uiPriority w:val="39"/>
    <w:rsid w:val="00F731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F73139"/>
    <w:pPr>
      <w:spacing w:after="160" w:line="259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37F8E-8885-4F9B-BFB6-4BC34A9B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37</Pages>
  <Words>10981</Words>
  <Characters>62592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2021-09-03T17:41:00Z</cp:lastPrinted>
  <dcterms:created xsi:type="dcterms:W3CDTF">2020-08-27T18:32:00Z</dcterms:created>
  <dcterms:modified xsi:type="dcterms:W3CDTF">2023-03-20T14:01:00Z</dcterms:modified>
</cp:coreProperties>
</file>