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CF" w:rsidRPr="00912727" w:rsidRDefault="000454CF" w:rsidP="000454CF">
      <w:pPr>
        <w:spacing w:before="100" w:beforeAutospacing="1" w:after="100" w:afterAutospacing="1"/>
        <w:ind w:firstLine="426"/>
        <w:jc w:val="right"/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</w:pPr>
      <w:r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>Приложение №</w:t>
      </w:r>
      <w:proofErr w:type="gramStart"/>
      <w:r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1 </w:t>
      </w:r>
      <w:r w:rsidRPr="00912727"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 к</w:t>
      </w:r>
      <w:proofErr w:type="gramEnd"/>
      <w:r w:rsidRPr="00912727">
        <w:rPr>
          <w:rFonts w:ascii="Times New Roman" w:eastAsia="Calibri" w:hAnsi="Times New Roman"/>
          <w:bCs/>
          <w:i/>
          <w:color w:val="000000"/>
          <w:sz w:val="28"/>
          <w:szCs w:val="24"/>
          <w:lang w:eastAsia="en-US"/>
        </w:rPr>
        <w:t xml:space="preserve"> ООП ООО</w:t>
      </w: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before="100" w:after="10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1C4C7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C4C7D" w:rsidRDefault="00A411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учебного предмета </w:t>
      </w:r>
    </w:p>
    <w:p w:rsidR="001C4C7D" w:rsidRDefault="00A411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«Музыка» </w:t>
      </w:r>
      <w:r>
        <w:rPr>
          <w:rFonts w:ascii="Times New Roman" w:eastAsia="Times New Roman" w:hAnsi="Times New Roman" w:cs="Times New Roman"/>
          <w:sz w:val="24"/>
        </w:rPr>
        <w:br/>
      </w:r>
      <w:r w:rsidR="00904E8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(6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-7 классы)</w:t>
      </w:r>
    </w:p>
    <w:p w:rsidR="001C4C7D" w:rsidRDefault="001C4C7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252525"/>
          <w:spacing w:val="-2"/>
          <w:sz w:val="40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1C4C7D">
      <w:pPr>
        <w:tabs>
          <w:tab w:val="left" w:pos="975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</w:p>
    <w:p w:rsidR="001C4C7D" w:rsidRDefault="00A41149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  <w:r>
        <w:rPr>
          <w:rFonts w:ascii="Times New Roman" w:eastAsia="Times New Roman" w:hAnsi="Times New Roman" w:cs="Times New Roman"/>
          <w:color w:val="252525"/>
          <w:spacing w:val="-2"/>
          <w:sz w:val="28"/>
        </w:rPr>
        <w:t>Обязательная часть учебного плана.</w:t>
      </w:r>
    </w:p>
    <w:p w:rsidR="001C4C7D" w:rsidRDefault="00A41149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52525"/>
          <w:spacing w:val="-2"/>
          <w:sz w:val="28"/>
        </w:rPr>
      </w:pPr>
      <w:r>
        <w:rPr>
          <w:rFonts w:ascii="Times New Roman" w:eastAsia="Times New Roman" w:hAnsi="Times New Roman" w:cs="Times New Roman"/>
          <w:color w:val="252525"/>
          <w:spacing w:val="-2"/>
          <w:sz w:val="28"/>
        </w:rPr>
        <w:t>Предметная область: Искусство</w:t>
      </w:r>
    </w:p>
    <w:p w:rsidR="001C4C7D" w:rsidRDefault="001C4C7D">
      <w:pPr>
        <w:spacing w:before="100" w:after="10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48"/>
        </w:rPr>
      </w:pPr>
    </w:p>
    <w:p w:rsidR="001C4C7D" w:rsidRDefault="001C4C7D">
      <w:pPr>
        <w:spacing w:before="100" w:after="10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48"/>
        </w:rPr>
      </w:pPr>
    </w:p>
    <w:p w:rsidR="001C4C7D" w:rsidRDefault="001C4C7D">
      <w:pPr>
        <w:spacing w:before="100" w:after="10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48"/>
        </w:rPr>
      </w:pPr>
    </w:p>
    <w:p w:rsidR="001C4C7D" w:rsidRDefault="001C4C7D">
      <w:pPr>
        <w:spacing w:before="100" w:after="10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48"/>
        </w:rPr>
      </w:pPr>
    </w:p>
    <w:p w:rsidR="001C4C7D" w:rsidRDefault="00904E87">
      <w:pPr>
        <w:spacing w:before="100" w:after="100" w:line="600" w:lineRule="auto"/>
        <w:jc w:val="center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1.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Пояснительная записка</w:t>
      </w:r>
    </w:p>
    <w:p w:rsidR="00904E87" w:rsidRPr="00904E87" w:rsidRDefault="00904E87" w:rsidP="00904E87">
      <w:pPr>
        <w:spacing w:after="0"/>
        <w:ind w:firstLine="360"/>
        <w:rPr>
          <w:rFonts w:ascii="Times New Roman" w:hAnsi="Times New Roman"/>
          <w:i/>
          <w:iCs/>
          <w:lang w:eastAsia="en-US"/>
        </w:rPr>
      </w:pPr>
      <w:r w:rsidRPr="00904E87">
        <w:rPr>
          <w:rFonts w:ascii="Times New Roman" w:hAnsi="Times New Roman"/>
          <w:b/>
          <w:bCs/>
          <w:lang w:eastAsia="en-US"/>
        </w:rPr>
        <w:t>Рабочая программа по музыке составлена на основе сле</w:t>
      </w:r>
      <w:r w:rsidRPr="00904E87">
        <w:rPr>
          <w:rFonts w:ascii="Times New Roman" w:hAnsi="Times New Roman"/>
          <w:b/>
          <w:bCs/>
          <w:lang w:eastAsia="en-US"/>
        </w:rPr>
        <w:softHyphen/>
        <w:t>дующих документов</w:t>
      </w:r>
      <w:r w:rsidRPr="00904E87">
        <w:rPr>
          <w:rFonts w:ascii="Times New Roman" w:hAnsi="Times New Roman"/>
          <w:i/>
          <w:iCs/>
          <w:lang w:eastAsia="en-US"/>
        </w:rPr>
        <w:t>:</w:t>
      </w:r>
    </w:p>
    <w:p w:rsidR="00904E87" w:rsidRPr="00904E87" w:rsidRDefault="00904E87" w:rsidP="00904E87">
      <w:pPr>
        <w:spacing w:after="0"/>
        <w:ind w:firstLine="360"/>
        <w:rPr>
          <w:rFonts w:ascii="Times New Roman" w:hAnsi="Times New Roman"/>
          <w:b/>
          <w:bCs/>
          <w:i/>
          <w:iCs/>
          <w:lang w:eastAsia="en-US"/>
        </w:rPr>
      </w:pPr>
    </w:p>
    <w:p w:rsidR="00904E87" w:rsidRPr="00904E87" w:rsidRDefault="00904E87" w:rsidP="00904E87">
      <w:pPr>
        <w:numPr>
          <w:ilvl w:val="0"/>
          <w:numId w:val="21"/>
        </w:numPr>
        <w:spacing w:after="0" w:line="259" w:lineRule="auto"/>
        <w:rPr>
          <w:rFonts w:ascii="Times New Roman" w:hAnsi="Times New Roman"/>
          <w:lang w:eastAsia="en-US"/>
        </w:rPr>
      </w:pPr>
      <w:r w:rsidRPr="00904E87">
        <w:rPr>
          <w:rFonts w:ascii="Times New Roman" w:hAnsi="Times New Roman"/>
          <w:lang w:eastAsia="en-US"/>
        </w:rPr>
        <w:t>Федерального Закона «Об образовании в Российской Федерации» (от 29.12. 2012 г. № 273-ФЗ);</w:t>
      </w:r>
    </w:p>
    <w:p w:rsidR="00904E87" w:rsidRPr="00904E87" w:rsidRDefault="00904E87" w:rsidP="00904E8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lang w:eastAsia="en-US"/>
        </w:rPr>
      </w:pPr>
      <w:r w:rsidRPr="00904E87">
        <w:rPr>
          <w:rFonts w:ascii="Times New Roman" w:hAnsi="Times New Roman"/>
          <w:lang w:eastAsia="en-US"/>
        </w:rPr>
        <w:t>Федерального государственного образовательного стандарта основного общего образования (ФГОС ООО), утвержденного приказом Министерством образования и науки Российской Федерации от 17 декабря 2010 г. № 1897;</w:t>
      </w:r>
    </w:p>
    <w:p w:rsidR="00904E87" w:rsidRPr="00904E87" w:rsidRDefault="00904E87" w:rsidP="00904E8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lang w:eastAsia="en-US"/>
        </w:rPr>
      </w:pPr>
      <w:r w:rsidRPr="00904E87">
        <w:rPr>
          <w:rFonts w:ascii="Times New Roman" w:hAnsi="Times New Roman"/>
          <w:lang w:eastAsia="en-US"/>
        </w:rPr>
        <w:t>Приказа Министерства образования и науки Российской Федерации от 31.12.2015 года</w:t>
      </w:r>
      <w:r>
        <w:rPr>
          <w:rFonts w:ascii="Times New Roman" w:hAnsi="Times New Roman"/>
          <w:lang w:eastAsia="en-US"/>
        </w:rPr>
        <w:t xml:space="preserve"> № 1577 </w:t>
      </w:r>
      <w:r w:rsidRPr="00904E87">
        <w:rPr>
          <w:rFonts w:ascii="Times New Roman" w:hAnsi="Times New Roman"/>
          <w:lang w:eastAsia="en-US"/>
        </w:rPr>
        <w:t>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 от 17.12.2010 года № 1897»;</w:t>
      </w:r>
    </w:p>
    <w:p w:rsidR="00904E87" w:rsidRPr="00904E87" w:rsidRDefault="00904E87" w:rsidP="00904E8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lang w:eastAsia="en-US"/>
        </w:rPr>
      </w:pPr>
      <w:r w:rsidRPr="00904E87">
        <w:rPr>
          <w:rFonts w:ascii="Times New Roman" w:hAnsi="Times New Roman"/>
          <w:lang w:eastAsia="en-US"/>
        </w:rPr>
        <w:t>Учебного плана МБОУ «</w:t>
      </w:r>
      <w:proofErr w:type="spellStart"/>
      <w:r w:rsidRPr="00904E87">
        <w:rPr>
          <w:rFonts w:ascii="Times New Roman" w:hAnsi="Times New Roman"/>
          <w:lang w:eastAsia="en-US"/>
        </w:rPr>
        <w:t>Бильтой-Юртовская</w:t>
      </w:r>
      <w:proofErr w:type="spellEnd"/>
      <w:r w:rsidRPr="00904E87">
        <w:rPr>
          <w:rFonts w:ascii="Times New Roman" w:hAnsi="Times New Roman"/>
          <w:lang w:eastAsia="en-US"/>
        </w:rPr>
        <w:t xml:space="preserve"> СШ»;</w:t>
      </w:r>
    </w:p>
    <w:p w:rsidR="00904E87" w:rsidRPr="00904E87" w:rsidRDefault="00904E87" w:rsidP="00904E8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lang w:eastAsia="en-US"/>
        </w:rPr>
      </w:pPr>
      <w:r w:rsidRPr="00904E87">
        <w:rPr>
          <w:rFonts w:ascii="Times New Roman" w:hAnsi="Times New Roman"/>
          <w:lang w:eastAsia="en-US"/>
        </w:rPr>
        <w:t>Основной образовательной  программы основного общего образования МБОУ «</w:t>
      </w:r>
      <w:proofErr w:type="spellStart"/>
      <w:r w:rsidRPr="00904E87">
        <w:rPr>
          <w:rFonts w:ascii="Times New Roman" w:hAnsi="Times New Roman"/>
          <w:lang w:eastAsia="en-US"/>
        </w:rPr>
        <w:t>Бильтой-Юртовская</w:t>
      </w:r>
      <w:proofErr w:type="spellEnd"/>
      <w:r w:rsidRPr="00904E87">
        <w:rPr>
          <w:rFonts w:ascii="Times New Roman" w:hAnsi="Times New Roman"/>
          <w:lang w:eastAsia="en-US"/>
        </w:rPr>
        <w:t xml:space="preserve"> СШ»</w:t>
      </w:r>
    </w:p>
    <w:p w:rsidR="00904E87" w:rsidRPr="00904E87" w:rsidRDefault="00904E87" w:rsidP="00904E87">
      <w:pPr>
        <w:spacing w:after="160" w:line="259" w:lineRule="auto"/>
        <w:jc w:val="center"/>
        <w:rPr>
          <w:rFonts w:ascii="Times New Roman" w:eastAsia="Times New Roman" w:hAnsi="Times New Roman"/>
          <w:b/>
        </w:rPr>
      </w:pPr>
    </w:p>
    <w:p w:rsidR="00904E87" w:rsidRPr="00904E87" w:rsidRDefault="00904E87" w:rsidP="00904E87">
      <w:pPr>
        <w:spacing w:after="160" w:line="259" w:lineRule="auto"/>
        <w:jc w:val="center"/>
        <w:rPr>
          <w:rFonts w:ascii="Times New Roman" w:eastAsia="Times New Roman" w:hAnsi="Times New Roman"/>
          <w:b/>
        </w:rPr>
      </w:pPr>
      <w:r w:rsidRPr="00904E87">
        <w:rPr>
          <w:rFonts w:ascii="Times New Roman" w:eastAsia="Times New Roman" w:hAnsi="Times New Roman"/>
          <w:b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04"/>
        <w:tblW w:w="0" w:type="auto"/>
        <w:tblLook w:val="04A0" w:firstRow="1" w:lastRow="0" w:firstColumn="1" w:lastColumn="0" w:noHBand="0" w:noVBand="1"/>
      </w:tblPr>
      <w:tblGrid>
        <w:gridCol w:w="1053"/>
        <w:gridCol w:w="1299"/>
        <w:gridCol w:w="1299"/>
      </w:tblGrid>
      <w:tr w:rsidR="00904E87" w:rsidRPr="00904E87" w:rsidTr="009938FA">
        <w:trPr>
          <w:trHeight w:val="316"/>
        </w:trPr>
        <w:tc>
          <w:tcPr>
            <w:tcW w:w="1053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b/>
                <w:lang w:eastAsia="ja-JP"/>
              </w:rPr>
            </w:pPr>
            <w:r w:rsidRPr="00904E87">
              <w:rPr>
                <w:rFonts w:ascii="Times New Roman" w:eastAsia="MS Mincho" w:hAnsi="Times New Roman"/>
                <w:b/>
                <w:lang w:eastAsia="ja-JP"/>
              </w:rPr>
              <w:t>Классы</w:t>
            </w:r>
          </w:p>
        </w:tc>
        <w:tc>
          <w:tcPr>
            <w:tcW w:w="1299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b/>
                <w:lang w:eastAsia="ja-JP"/>
              </w:rPr>
            </w:pPr>
            <w:r>
              <w:rPr>
                <w:rFonts w:ascii="Times New Roman" w:eastAsia="MS Mincho" w:hAnsi="Times New Roman"/>
                <w:b/>
                <w:lang w:eastAsia="ja-JP"/>
              </w:rPr>
              <w:t>6</w:t>
            </w:r>
            <w:r w:rsidRPr="00904E87">
              <w:rPr>
                <w:rFonts w:ascii="Times New Roman" w:eastAsia="MS Mincho" w:hAnsi="Times New Roman"/>
                <w:b/>
                <w:lang w:eastAsia="ja-JP"/>
              </w:rPr>
              <w:t xml:space="preserve"> класс</w:t>
            </w:r>
          </w:p>
        </w:tc>
        <w:tc>
          <w:tcPr>
            <w:tcW w:w="1299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b/>
                <w:lang w:eastAsia="ja-JP"/>
              </w:rPr>
            </w:pPr>
            <w:r>
              <w:rPr>
                <w:rFonts w:ascii="Times New Roman" w:eastAsia="MS Mincho" w:hAnsi="Times New Roman"/>
                <w:b/>
                <w:lang w:eastAsia="ja-JP"/>
              </w:rPr>
              <w:t>7 класс</w:t>
            </w:r>
          </w:p>
        </w:tc>
      </w:tr>
      <w:tr w:rsidR="00904E87" w:rsidRPr="00904E87" w:rsidTr="009938FA">
        <w:trPr>
          <w:trHeight w:val="650"/>
        </w:trPr>
        <w:tc>
          <w:tcPr>
            <w:tcW w:w="1053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  <w:r w:rsidRPr="00904E87">
              <w:rPr>
                <w:rFonts w:ascii="Times New Roman" w:eastAsia="MS Mincho" w:hAnsi="Times New Roman"/>
                <w:lang w:eastAsia="ja-JP"/>
              </w:rPr>
              <w:t>кол-во часов в год</w:t>
            </w:r>
          </w:p>
        </w:tc>
        <w:tc>
          <w:tcPr>
            <w:tcW w:w="1299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  <w:r>
              <w:rPr>
                <w:rFonts w:ascii="Times New Roman" w:eastAsia="MS Mincho" w:hAnsi="Times New Roman"/>
                <w:lang w:eastAsia="ja-JP"/>
              </w:rPr>
              <w:t>17</w:t>
            </w:r>
          </w:p>
        </w:tc>
        <w:tc>
          <w:tcPr>
            <w:tcW w:w="1299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  <w:r>
              <w:rPr>
                <w:rFonts w:ascii="Times New Roman" w:eastAsia="MS Mincho" w:hAnsi="Times New Roman"/>
                <w:lang w:eastAsia="ja-JP"/>
              </w:rPr>
              <w:t>17</w:t>
            </w:r>
          </w:p>
        </w:tc>
      </w:tr>
      <w:tr w:rsidR="00904E87" w:rsidRPr="00904E87" w:rsidTr="009938FA">
        <w:trPr>
          <w:trHeight w:val="334"/>
        </w:trPr>
        <w:tc>
          <w:tcPr>
            <w:tcW w:w="1053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  <w:r w:rsidRPr="00904E87">
              <w:rPr>
                <w:rFonts w:ascii="Times New Roman" w:eastAsia="MS Mincho" w:hAnsi="Times New Roman"/>
                <w:lang w:eastAsia="ja-JP"/>
              </w:rPr>
              <w:t>итого</w:t>
            </w:r>
          </w:p>
        </w:tc>
        <w:tc>
          <w:tcPr>
            <w:tcW w:w="1299" w:type="dxa"/>
            <w:shd w:val="clear" w:color="auto" w:fill="auto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  <w:r w:rsidRPr="00904E87">
              <w:rPr>
                <w:rFonts w:ascii="Times New Roman" w:eastAsia="MS Mincho" w:hAnsi="Times New Roman"/>
                <w:lang w:eastAsia="ja-JP"/>
              </w:rPr>
              <w:t>34</w:t>
            </w:r>
          </w:p>
        </w:tc>
        <w:tc>
          <w:tcPr>
            <w:tcW w:w="1299" w:type="dxa"/>
          </w:tcPr>
          <w:p w:rsidR="00904E87" w:rsidRPr="00904E87" w:rsidRDefault="00904E87" w:rsidP="00904E87">
            <w:pPr>
              <w:rPr>
                <w:rFonts w:ascii="Times New Roman" w:eastAsia="MS Mincho" w:hAnsi="Times New Roman"/>
                <w:lang w:eastAsia="ja-JP"/>
              </w:rPr>
            </w:pPr>
          </w:p>
        </w:tc>
      </w:tr>
    </w:tbl>
    <w:p w:rsidR="00904E87" w:rsidRPr="00904E87" w:rsidRDefault="00904E87" w:rsidP="00904E87">
      <w:pPr>
        <w:spacing w:after="160" w:line="259" w:lineRule="auto"/>
        <w:rPr>
          <w:rFonts w:ascii="Times New Roman" w:hAnsi="Times New Roman"/>
          <w:lang w:eastAsia="en-US"/>
        </w:rPr>
      </w:pPr>
    </w:p>
    <w:p w:rsidR="00904E87" w:rsidRPr="00904E87" w:rsidRDefault="00904E87" w:rsidP="00904E87">
      <w:pPr>
        <w:spacing w:after="160" w:line="259" w:lineRule="auto"/>
        <w:rPr>
          <w:rFonts w:ascii="Times New Roman" w:hAnsi="Times New Roman"/>
          <w:lang w:eastAsia="en-US"/>
        </w:rPr>
      </w:pPr>
    </w:p>
    <w:p w:rsidR="00904E87" w:rsidRPr="00904E87" w:rsidRDefault="00904E87" w:rsidP="00904E87">
      <w:pPr>
        <w:spacing w:after="160" w:line="259" w:lineRule="auto"/>
        <w:rPr>
          <w:rFonts w:ascii="Times New Roman" w:hAnsi="Times New Roman"/>
          <w:lang w:eastAsia="en-US"/>
        </w:rPr>
      </w:pPr>
    </w:p>
    <w:p w:rsidR="00904E87" w:rsidRPr="00904E87" w:rsidRDefault="00904E87" w:rsidP="00904E87">
      <w:pPr>
        <w:spacing w:after="160" w:line="259" w:lineRule="auto"/>
        <w:rPr>
          <w:rFonts w:ascii="Times New Roman" w:hAnsi="Times New Roman"/>
          <w:lang w:eastAsia="en-US"/>
        </w:rPr>
      </w:pPr>
    </w:p>
    <w:p w:rsidR="00904E87" w:rsidRPr="00904E87" w:rsidRDefault="00904E87" w:rsidP="00904E87">
      <w:pPr>
        <w:spacing w:after="160" w:line="240" w:lineRule="auto"/>
        <w:rPr>
          <w:rFonts w:ascii="Times New Roman" w:eastAsia="Times New Roman" w:hAnsi="Times New Roman"/>
          <w:color w:val="000000"/>
        </w:rPr>
      </w:pPr>
      <w:r w:rsidRPr="00904E87">
        <w:rPr>
          <w:rFonts w:ascii="Times New Roman" w:hAnsi="Times New Roman"/>
          <w:lang w:eastAsia="en-US"/>
        </w:rPr>
        <w:t xml:space="preserve">    </w:t>
      </w:r>
      <w:r w:rsidRPr="00904E87">
        <w:rPr>
          <w:rFonts w:ascii="Times New Roman" w:eastAsia="Times New Roman" w:hAnsi="Times New Roman"/>
          <w:color w:val="000000"/>
        </w:rPr>
        <w:t xml:space="preserve"> </w:t>
      </w:r>
    </w:p>
    <w:p w:rsidR="00904E87" w:rsidRPr="00904E87" w:rsidRDefault="00904E87" w:rsidP="00904E87">
      <w:pPr>
        <w:spacing w:after="160" w:line="24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     На изучение курса «Музыка</w:t>
      </w:r>
      <w:r w:rsidRPr="00904E87">
        <w:rPr>
          <w:rFonts w:ascii="Times New Roman" w:eastAsia="Times New Roman" w:hAnsi="Times New Roman"/>
          <w:color w:val="000000"/>
        </w:rPr>
        <w:t>» в  6 классе отводится 0,5 ч., в 7  классе- 0,5 ч. в неделю.</w:t>
      </w:r>
    </w:p>
    <w:p w:rsidR="001C4C7D" w:rsidRDefault="00904E87">
      <w:pPr>
        <w:spacing w:before="100" w:after="100" w:line="600" w:lineRule="auto"/>
        <w:jc w:val="center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2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.Содержание</w:t>
      </w: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 xml:space="preserve"> 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учебного</w:t>
      </w: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 xml:space="preserve"> 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предмета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Основное содержание учебного предмета «Музыка» на уровне основного общего образования представлено следующими содержательными линиями: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Музыкакаквидискусства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Народное музыкальное творчество.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Русская музыка от эпохи Средневековья до рубежа XIX—XX вв.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Зарубежная музыка от эпохи Средневековья до рубежа XIX—XX вв.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Русская и зарубежная музыкальная культура XX—XXI вв.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Современнаямузыкальнаяжизнь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1C4C7D" w:rsidRDefault="00A41149">
      <w:pPr>
        <w:numPr>
          <w:ilvl w:val="0"/>
          <w:numId w:val="4"/>
        </w:numPr>
        <w:tabs>
          <w:tab w:val="left" w:pos="720"/>
          <w:tab w:val="left" w:pos="780"/>
        </w:tabs>
        <w:spacing w:after="0" w:line="240" w:lineRule="auto"/>
        <w:ind w:left="780" w:right="180" w:hanging="2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Значение музыки в жизни человека.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Музыка как вид искусства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сонатная, сюита), их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Народное музыкальное творчество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(хоровое, соревновательное,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сказительное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 музыкального фольклора разных стран.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Русская музыка от эпохи Средневековья до рубежа XIX—ХХ веков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Зарубежная музыка от эпохи Средневековья до рубежа XIХ—XХ веков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Средневековая духовная музыка: григорианский хорал. Жанры зарубежной духовной и светской музыки в эпохи Возрождения и барокко (мадригал, фуга, месса, реквием). И.С. Бах — выдающийся музыкант эпохи Барокко. Венская классическая школа (Й. Гайдн, В. А. Моцарт, Л. Бетховен). Творчество композиторов-романтиков (Ф. Шопен, Ф. Лист, Р. Шуман, Ф. Шуберт, Э. Григ). Оперный жанр в творчестве композиторов XIX в.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музыки. Основные жанры светской музыки XIX в.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Русская и зарубежная музыкальная культура XX века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Знакомство с творчеством всемирно известных отечественных композиторов (И.Ф. Стравинский, С.С. Прокофьев, Д.Д. Шостакович, Г.В. Свиридов, Р.К. Щедрин, А.И. Хачатурян,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Шнитке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 и зарубежных композиторов ХХ столетия (К. Дебюсси,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Орф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М. Равель, Б. Бриттен, А. Шенберг). Многообразие стилей в отечественной и зарубежной музыке ХХ в. (импрессионизм). Джаз: спиричуэл, блюз, симфоджаз —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направления. Мюзикл. Электронная музыка. Современные технологии записи и воспроизведения музыки.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Современная музыкальная жизнь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Д.А. Хворостовский, А.Ю. Нетребко, В.Т. Спиваков, Н.Л. Луганский, Д.Л.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Мацуев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др.) и зарубежных исполнителей (Э.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Карузо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Каллас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Л. Паваротти,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Кабалье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Клиберн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др.) классической музыки. Современные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выдающиеся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Значение музыки в жизни человека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1C4C7D" w:rsidRDefault="00904E87">
      <w:pPr>
        <w:spacing w:before="100" w:after="100" w:line="600" w:lineRule="auto"/>
        <w:jc w:val="center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3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. Планируемые результаты освоения учебного предмета</w:t>
      </w:r>
    </w:p>
    <w:p w:rsidR="001C4C7D" w:rsidRDefault="00A41149">
      <w:pPr>
        <w:spacing w:before="100" w:after="10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Личностные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Гражданского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участие в жизни семьи, организации, местного сообщества, родного края, страны;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неприятие любых форм экстремизма, дискриминации;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понимание роли различных социальных институтов в жизни человека;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представление о способах противодействия коррупции;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помощь людям, нуждающимся в ней).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Патриотического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Духовно-нравственного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ориентация на моральные ценности и нормы в ситуациях нравственного выбора;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Эстетического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стремление к самовыражению в разных видах искусства.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ценности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жизни;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соблюдение правил безопасности, в том числе навыков безопасного поведения в интернет-среде;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принимать себя и других, не осуждая;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Трудового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адаптироваться в профессиональной среде;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уважение к труду и результатам трудовой деятельности;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Экологического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воспитания: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неприятие действий, приносящих вред окружающей среде;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участию в практической деятельности экологической направленности.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Ценности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научного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познания: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языковой и читательской культурой как средством познания мира;</w:t>
      </w:r>
    </w:p>
    <w:p w:rsidR="001C4C7D" w:rsidRDefault="00A41149">
      <w:pPr>
        <w:numPr>
          <w:ilvl w:val="0"/>
          <w:numId w:val="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Адаптация обучающихся к изменяющимся условиям социальной и природной среды: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анализировать и выявлять взаимосвязи природы, общества и экономики;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воспринимать стрессовую ситуацию как вызов, требующий контрмер;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ситуацию стресса, корректировать принимаемые решения и действия;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1C4C7D" w:rsidRDefault="00A41149">
      <w:pPr>
        <w:numPr>
          <w:ilvl w:val="0"/>
          <w:numId w:val="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быть готовым действовать в отсутствие гарантий успеха.</w:t>
      </w:r>
    </w:p>
    <w:p w:rsidR="001C4C7D" w:rsidRDefault="00A41149">
      <w:pPr>
        <w:spacing w:after="0" w:line="600" w:lineRule="auto"/>
        <w:ind w:firstLine="709"/>
        <w:jc w:val="both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Метапредметные</w:t>
      </w:r>
      <w:proofErr w:type="spellEnd"/>
    </w:p>
    <w:p w:rsidR="001C4C7D" w:rsidRDefault="00A41149">
      <w:pPr>
        <w:numPr>
          <w:ilvl w:val="0"/>
          <w:numId w:val="7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универсальными учебными познавательными действиями: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1) базовые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логические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действия: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и характеризовать существенные признаки объектов (явлений);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предлагать критерии для выявления закономерностей и противоречий;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выявлять дефициты информации, данных, необходимых для решения поставленной задачи;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причинно-следственные связи при изучении явлений и процессов;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C4C7D" w:rsidRDefault="00A41149">
      <w:pPr>
        <w:numPr>
          <w:ilvl w:val="0"/>
          <w:numId w:val="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2) базовые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исследовательские</w:t>
      </w:r>
      <w:r w:rsidR="00904E8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действия: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вопросы как исследовательский инструмент познания;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1C4C7D" w:rsidRDefault="00A41149">
      <w:pPr>
        <w:numPr>
          <w:ilvl w:val="0"/>
          <w:numId w:val="9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3) работа с информацией: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1C4C7D" w:rsidRDefault="00A41149">
      <w:pPr>
        <w:numPr>
          <w:ilvl w:val="0"/>
          <w:numId w:val="10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эффективно запоминать и систематизировать информацию.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когнитивных навыков у обучающихся.</w:t>
      </w:r>
    </w:p>
    <w:p w:rsidR="001C4C7D" w:rsidRDefault="00A41149">
      <w:pPr>
        <w:numPr>
          <w:ilvl w:val="0"/>
          <w:numId w:val="11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универсальными учебными коммуникативными действиями: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1) общение: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себя (свою точку зрения) в устных и письменных текстах;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публично представлять результаты выполненного опыта (эксперимента, исследования, проекта);</w:t>
      </w:r>
    </w:p>
    <w:p w:rsidR="001C4C7D" w:rsidRDefault="00A41149">
      <w:pPr>
        <w:numPr>
          <w:ilvl w:val="0"/>
          <w:numId w:val="12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совместнаядеятельность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C4C7D" w:rsidRDefault="00A41149">
      <w:pPr>
        <w:numPr>
          <w:ilvl w:val="0"/>
          <w:numId w:val="13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социальных навыков и эмоционального интеллекта обучающихся.</w:t>
      </w:r>
    </w:p>
    <w:p w:rsidR="001C4C7D" w:rsidRDefault="00A41149">
      <w:pPr>
        <w:numPr>
          <w:ilvl w:val="0"/>
          <w:numId w:val="14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универсальными учебными регулятивными действиями: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1) самоорганизация:</w:t>
      </w:r>
    </w:p>
    <w:p w:rsidR="001C4C7D" w:rsidRDefault="00A41149">
      <w:pPr>
        <w:numPr>
          <w:ilvl w:val="0"/>
          <w:numId w:val="1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проблемы для решения в жизненных и учебных ситуациях;</w:t>
      </w:r>
    </w:p>
    <w:p w:rsidR="001C4C7D" w:rsidRDefault="00A41149">
      <w:pPr>
        <w:numPr>
          <w:ilvl w:val="0"/>
          <w:numId w:val="1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C4C7D" w:rsidRDefault="00A41149">
      <w:pPr>
        <w:numPr>
          <w:ilvl w:val="0"/>
          <w:numId w:val="1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C4C7D" w:rsidRDefault="00A41149">
      <w:pPr>
        <w:numPr>
          <w:ilvl w:val="0"/>
          <w:numId w:val="1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1C4C7D" w:rsidRDefault="00A41149">
      <w:pPr>
        <w:numPr>
          <w:ilvl w:val="0"/>
          <w:numId w:val="15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делать выбор и брать ответственность за решение;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2) самоконтроль: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рефлексии;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давать адекватную оценку ситуации и предлагать план ее изменения;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C4C7D" w:rsidRDefault="00A41149">
      <w:pPr>
        <w:numPr>
          <w:ilvl w:val="0"/>
          <w:numId w:val="16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соответствие результата цели и условиям;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эмоциональныйинтеллект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1C4C7D" w:rsidRDefault="00A41149">
      <w:pPr>
        <w:numPr>
          <w:ilvl w:val="0"/>
          <w:numId w:val="17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различать, называть и управлять собственными эмоциями и эмоциями других;</w:t>
      </w:r>
    </w:p>
    <w:p w:rsidR="001C4C7D" w:rsidRDefault="00A41149">
      <w:pPr>
        <w:numPr>
          <w:ilvl w:val="0"/>
          <w:numId w:val="17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и анализировать причины эмоций;</w:t>
      </w:r>
    </w:p>
    <w:p w:rsidR="001C4C7D" w:rsidRDefault="00A41149">
      <w:pPr>
        <w:numPr>
          <w:ilvl w:val="0"/>
          <w:numId w:val="17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ставить себя на место другого человека, понимать мотивы и намерения другого;</w:t>
      </w:r>
    </w:p>
    <w:p w:rsidR="001C4C7D" w:rsidRDefault="00A41149">
      <w:pPr>
        <w:numPr>
          <w:ilvl w:val="0"/>
          <w:numId w:val="17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регулироватьспособвыраженияэмоций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4) принятие себя и других:</w:t>
      </w:r>
    </w:p>
    <w:p w:rsidR="001C4C7D" w:rsidRDefault="00A41149">
      <w:pPr>
        <w:numPr>
          <w:ilvl w:val="0"/>
          <w:numId w:val="1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осознанно относиться к другому человеку, его мнению;</w:t>
      </w:r>
    </w:p>
    <w:p w:rsidR="001C4C7D" w:rsidRDefault="00A41149">
      <w:pPr>
        <w:numPr>
          <w:ilvl w:val="0"/>
          <w:numId w:val="1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признавать свое право на ошибку и такое же право другого;</w:t>
      </w:r>
    </w:p>
    <w:p w:rsidR="001C4C7D" w:rsidRDefault="00A41149">
      <w:pPr>
        <w:numPr>
          <w:ilvl w:val="0"/>
          <w:numId w:val="1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принимать себя и других, не осуждая;</w:t>
      </w:r>
    </w:p>
    <w:p w:rsidR="001C4C7D" w:rsidRDefault="00A41149">
      <w:pPr>
        <w:numPr>
          <w:ilvl w:val="0"/>
          <w:numId w:val="1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открытостьсебе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другим;</w:t>
      </w:r>
    </w:p>
    <w:p w:rsidR="001C4C7D" w:rsidRDefault="00A41149">
      <w:pPr>
        <w:numPr>
          <w:ilvl w:val="0"/>
          <w:numId w:val="18"/>
        </w:numPr>
        <w:tabs>
          <w:tab w:val="left" w:pos="720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невозможность контролировать все вокруг.</w:t>
      </w:r>
    </w:p>
    <w:p w:rsidR="001C4C7D" w:rsidRDefault="00A4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C4C7D" w:rsidRDefault="00A41149">
      <w:pPr>
        <w:spacing w:before="100" w:after="100" w:line="600" w:lineRule="auto"/>
        <w:jc w:val="both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Предметные:</w:t>
      </w:r>
    </w:p>
    <w:p w:rsidR="001C4C7D" w:rsidRDefault="00A41149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характеристика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1C4C7D" w:rsidRDefault="00A41149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характеристика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1C4C7D" w:rsidRDefault="00A41149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1C4C7D" w:rsidRDefault="00A41149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1C4C7D" w:rsidRDefault="00A41149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1C4C7D" w:rsidRPr="00904E87" w:rsidRDefault="00A41149" w:rsidP="00904E87">
      <w:pPr>
        <w:numPr>
          <w:ilvl w:val="0"/>
          <w:numId w:val="19"/>
        </w:numPr>
        <w:tabs>
          <w:tab w:val="left" w:pos="720"/>
          <w:tab w:val="left" w:pos="426"/>
        </w:tabs>
        <w:spacing w:before="100" w:after="100" w:line="240" w:lineRule="auto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различать звучание отдельных музыкальных инструментов, виды хора и оркестра.</w:t>
      </w:r>
    </w:p>
    <w:p w:rsidR="001C4C7D" w:rsidRDefault="001C4C7D">
      <w:pPr>
        <w:spacing w:before="100" w:after="10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4C7D" w:rsidRDefault="00904E87">
      <w:pPr>
        <w:spacing w:after="0" w:line="600" w:lineRule="auto"/>
        <w:jc w:val="center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4</w:t>
      </w:r>
      <w:r w:rsidR="00A41149"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  <w:t>.Тематическое планирование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600"/>
      </w:tblGrid>
      <w:tr w:rsidR="00CE579B" w:rsidRPr="00CE579B" w:rsidTr="00CE579B">
        <w:trPr>
          <w:trHeight w:val="276"/>
        </w:trPr>
        <w:tc>
          <w:tcPr>
            <w:tcW w:w="6771" w:type="dxa"/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u w:val="single"/>
                <w:lang w:eastAsia="en-US"/>
              </w:rPr>
            </w:pPr>
            <w:r w:rsidRPr="00CE579B">
              <w:rPr>
                <w:rFonts w:ascii="Times New Roman" w:eastAsia="Times New Roman" w:hAnsi="Times New Roman" w:cs="Times New Roman"/>
                <w:b/>
                <w:sz w:val="28"/>
                <w:szCs w:val="32"/>
              </w:rPr>
              <w:t>6 класс.</w:t>
            </w:r>
          </w:p>
        </w:tc>
        <w:tc>
          <w:tcPr>
            <w:tcW w:w="2600" w:type="dxa"/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  <w:r w:rsidRPr="00CE57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ч</w:t>
            </w:r>
          </w:p>
        </w:tc>
      </w:tr>
      <w:tr w:rsidR="00CE579B" w:rsidRPr="00CE579B" w:rsidTr="00CE579B">
        <w:trPr>
          <w:trHeight w:val="368"/>
        </w:trPr>
        <w:tc>
          <w:tcPr>
            <w:tcW w:w="6771" w:type="dxa"/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  <w:t>Мир образов вокальной и инструментальной музыки</w:t>
            </w:r>
          </w:p>
        </w:tc>
        <w:tc>
          <w:tcPr>
            <w:tcW w:w="2600" w:type="dxa"/>
            <w:shd w:val="clear" w:color="auto" w:fill="auto"/>
          </w:tcPr>
          <w:p w:rsidR="00CE579B" w:rsidRPr="00CE579B" w:rsidRDefault="00CE579B" w:rsidP="00A411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="00A411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  <w:r w:rsidRPr="00CE57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ч</w:t>
            </w:r>
          </w:p>
        </w:tc>
      </w:tr>
      <w:tr w:rsidR="00CE579B" w:rsidRPr="00CE579B" w:rsidTr="00CE579B">
        <w:trPr>
          <w:trHeight w:val="368"/>
        </w:trPr>
        <w:tc>
          <w:tcPr>
            <w:tcW w:w="6771" w:type="dxa"/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Мир образов камерной и симфонической музыки</w:t>
            </w:r>
          </w:p>
        </w:tc>
        <w:tc>
          <w:tcPr>
            <w:tcW w:w="2600" w:type="dxa"/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 ч</w:t>
            </w:r>
          </w:p>
        </w:tc>
      </w:tr>
      <w:tr w:rsidR="00CE579B" w:rsidRPr="00CE579B" w:rsidTr="00CE579B">
        <w:trPr>
          <w:trHeight w:val="36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  <w:lastRenderedPageBreak/>
              <w:t>7 класс.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A41149" w:rsidP="002879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  <w:r w:rsidR="00CE579B" w:rsidRPr="00CE57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ч</w:t>
            </w:r>
          </w:p>
        </w:tc>
      </w:tr>
      <w:tr w:rsidR="00CE579B" w:rsidRPr="00CE579B" w:rsidTr="00CE579B">
        <w:trPr>
          <w:trHeight w:val="36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музыкальной драматургии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  <w:r w:rsidRPr="00CE57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ч</w:t>
            </w:r>
          </w:p>
        </w:tc>
      </w:tr>
      <w:tr w:rsidR="00CE579B" w:rsidRPr="00CE579B" w:rsidTr="00CE579B">
        <w:trPr>
          <w:trHeight w:val="36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Основные направления музыкальной культуры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9B" w:rsidRPr="00CE579B" w:rsidRDefault="00A41149" w:rsidP="002879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  <w:r w:rsidR="00CE57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ч</w:t>
            </w:r>
          </w:p>
        </w:tc>
      </w:tr>
    </w:tbl>
    <w:p w:rsidR="001C4C7D" w:rsidRDefault="001C4C7D">
      <w:pPr>
        <w:spacing w:after="0" w:line="600" w:lineRule="auto"/>
        <w:rPr>
          <w:rFonts w:ascii="Times New Roman" w:eastAsia="Times New Roman" w:hAnsi="Times New Roman" w:cs="Times New Roman"/>
          <w:b/>
          <w:color w:val="252525"/>
          <w:spacing w:val="-2"/>
          <w:sz w:val="24"/>
        </w:rPr>
      </w:pPr>
    </w:p>
    <w:p w:rsidR="00CE579B" w:rsidRDefault="00904E87" w:rsidP="00904E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904E87">
        <w:rPr>
          <w:rFonts w:ascii="Times New Roman" w:eastAsia="Times New Roman" w:hAnsi="Times New Roman"/>
          <w:b/>
          <w:sz w:val="28"/>
        </w:rPr>
        <w:t xml:space="preserve">4.1. Календарно-тематическое планирование по музыке  </w:t>
      </w:r>
    </w:p>
    <w:p w:rsidR="00CE579B" w:rsidRDefault="00CE579B" w:rsidP="00CE57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6 класс</w:t>
      </w:r>
      <w:r w:rsidRPr="00904E87">
        <w:rPr>
          <w:rFonts w:ascii="Times New Roman" w:eastAsia="Times New Roman" w:hAnsi="Times New Roman"/>
          <w:b/>
          <w:sz w:val="28"/>
        </w:rPr>
        <w:t>.</w:t>
      </w:r>
    </w:p>
    <w:p w:rsidR="00CE579B" w:rsidRPr="00904E87" w:rsidRDefault="00CE579B" w:rsidP="00CE57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tbl>
      <w:tblPr>
        <w:tblW w:w="102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413"/>
        <w:gridCol w:w="998"/>
        <w:gridCol w:w="1134"/>
        <w:gridCol w:w="1021"/>
      </w:tblGrid>
      <w:tr w:rsidR="00CE579B" w:rsidRPr="00904E87" w:rsidTr="002879DD">
        <w:trPr>
          <w:trHeight w:val="300"/>
        </w:trPr>
        <w:tc>
          <w:tcPr>
            <w:tcW w:w="675" w:type="dxa"/>
            <w:vMerge w:val="restart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13" w:type="dxa"/>
            <w:vMerge w:val="restart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 и тем</w:t>
            </w:r>
          </w:p>
        </w:tc>
        <w:tc>
          <w:tcPr>
            <w:tcW w:w="998" w:type="dxa"/>
            <w:vMerge w:val="restart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2155" w:type="dxa"/>
            <w:gridSpan w:val="2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47"/>
        </w:trPr>
        <w:tc>
          <w:tcPr>
            <w:tcW w:w="675" w:type="dxa"/>
            <w:vMerge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  <w:vMerge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vMerge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149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CE579B" w:rsidRPr="00904E87" w:rsidTr="002879DD">
        <w:trPr>
          <w:trHeight w:val="282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 души.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173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Наш вечный спутник.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82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Искусство фантазия.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52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Искусство память  человечества.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Уноси мое сердце в звенящую даль.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Обряды и обычаи в фольклоре и в творчестве композиторов.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 объединяет людей.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413" w:type="dxa"/>
          </w:tcPr>
          <w:p w:rsidR="00CE579B" w:rsidRDefault="00CE5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Тысяча миров музыки.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Cs w:val="20"/>
                <w:lang w:eastAsia="en-US"/>
              </w:rPr>
              <w:t>Музыкальный образ и мастерство исполнителя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CE5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Cs w:val="20"/>
                <w:lang w:eastAsia="en-US"/>
              </w:rPr>
              <w:t>Обряды и обычаи в фольклоре и в творчестве композиторов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534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CE579B" w:rsidRPr="00244D4B" w:rsidRDefault="00CE579B" w:rsidP="00CE57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 четверть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3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3" w:type="dxa"/>
          </w:tcPr>
          <w:p w:rsidR="00CE579B" w:rsidRPr="00CE579B" w:rsidRDefault="00CE579B" w:rsidP="00CE579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Старинной песни мир.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Образы русской народной и духовной музыки. Народное искусство древней Руси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Образы русской духовной музыки. Духовный концерт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CE579B">
        <w:trPr>
          <w:trHeight w:val="310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«Фрески Софьи Киевской» «Перезвоны». Молитва                                                                                                      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413" w:type="dxa"/>
          </w:tcPr>
          <w:p w:rsidR="00CE579B" w:rsidRPr="00CE579B" w:rsidRDefault="00CE579B" w:rsidP="00CE579B">
            <w:pPr>
              <w:spacing w:after="0" w:line="240" w:lineRule="auto"/>
              <w:ind w:left="6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Образы духовной музыки Западной Европы. Небесное и земное в музыке Баха. 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Образы скорби и печали. Фортуна правит миром. «Кармина Бурана»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05.05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Авторская песня: прошлое и настоящее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Джаз – искусство </w:t>
            </w:r>
            <w:r w:rsidRPr="00CE579B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XX</w:t>
            </w: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века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Образы русской народной и духовной музыки. Народное искусство древней Руси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413" w:type="dxa"/>
          </w:tcPr>
          <w:p w:rsidR="00CE579B" w:rsidRPr="00CE579B" w:rsidRDefault="00CE579B" w:rsidP="002879D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E579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Мир музыкального театра.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02.06</w:t>
            </w: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79B" w:rsidRPr="00904E87" w:rsidTr="002879DD">
        <w:trPr>
          <w:trHeight w:val="267"/>
        </w:trPr>
        <w:tc>
          <w:tcPr>
            <w:tcW w:w="675" w:type="dxa"/>
          </w:tcPr>
          <w:p w:rsidR="00CE579B" w:rsidRPr="00904E87" w:rsidRDefault="00CE579B" w:rsidP="00287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CE579B" w:rsidRPr="00904E87" w:rsidRDefault="00CE579B" w:rsidP="00CE5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19</w:t>
            </w:r>
          </w:p>
        </w:tc>
        <w:tc>
          <w:tcPr>
            <w:tcW w:w="998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CE579B" w:rsidRPr="00904E87" w:rsidRDefault="00CE579B" w:rsidP="0028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E579B" w:rsidRDefault="00CE579B" w:rsidP="00CE579B">
      <w:pPr>
        <w:spacing w:after="0" w:line="240" w:lineRule="auto"/>
        <w:rPr>
          <w:rFonts w:ascii="Times New Roman" w:eastAsia="Times New Roman" w:hAnsi="Times New Roman"/>
          <w:b/>
          <w:sz w:val="28"/>
        </w:rPr>
      </w:pPr>
    </w:p>
    <w:p w:rsidR="00904E87" w:rsidRPr="00904E87" w:rsidRDefault="00904E87" w:rsidP="00904E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904E87">
        <w:rPr>
          <w:rFonts w:ascii="Times New Roman" w:eastAsia="Times New Roman" w:hAnsi="Times New Roman"/>
          <w:b/>
          <w:sz w:val="28"/>
        </w:rPr>
        <w:t xml:space="preserve"> 7</w:t>
      </w:r>
      <w:r w:rsidR="00CE579B">
        <w:rPr>
          <w:rFonts w:ascii="Times New Roman" w:eastAsia="Times New Roman" w:hAnsi="Times New Roman"/>
          <w:b/>
          <w:sz w:val="28"/>
        </w:rPr>
        <w:t xml:space="preserve"> класс</w:t>
      </w:r>
      <w:r w:rsidRPr="00904E87">
        <w:rPr>
          <w:rFonts w:ascii="Times New Roman" w:eastAsia="Times New Roman" w:hAnsi="Times New Roman"/>
          <w:b/>
          <w:sz w:val="28"/>
        </w:rPr>
        <w:t>.</w:t>
      </w:r>
    </w:p>
    <w:p w:rsidR="00904E87" w:rsidRPr="00904E87" w:rsidRDefault="00904E87" w:rsidP="00904E8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W w:w="102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413"/>
        <w:gridCol w:w="998"/>
        <w:gridCol w:w="1134"/>
        <w:gridCol w:w="1021"/>
      </w:tblGrid>
      <w:tr w:rsidR="00904E87" w:rsidRPr="00904E87" w:rsidTr="002879DD">
        <w:trPr>
          <w:trHeight w:val="300"/>
        </w:trPr>
        <w:tc>
          <w:tcPr>
            <w:tcW w:w="675" w:type="dxa"/>
            <w:vMerge w:val="restart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13" w:type="dxa"/>
            <w:vMerge w:val="restart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 и тем</w:t>
            </w:r>
          </w:p>
        </w:tc>
        <w:tc>
          <w:tcPr>
            <w:tcW w:w="998" w:type="dxa"/>
            <w:vMerge w:val="restart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2155" w:type="dxa"/>
            <w:gridSpan w:val="2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47"/>
        </w:trPr>
        <w:tc>
          <w:tcPr>
            <w:tcW w:w="675" w:type="dxa"/>
            <w:vMerge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  <w:vMerge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vMerge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149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904E87" w:rsidRPr="00904E87" w:rsidTr="002879DD">
        <w:trPr>
          <w:trHeight w:val="149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Особенности музыкальной драматургии (14ч.)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82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Классика и современность.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173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Музыкальная драматургия – развитие музыки.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82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музыкальном театре. Опера.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52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 М. И. Глинки «Иван Сусанин».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03.02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концертном зале. Симфония.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Симфония №40 В.А. Моцарта.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Героическая тема в музыке русских композиторов.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музыкальном театре. Балет.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03.03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Камерная музыка. 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10-11.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Инструментальная музыка. Этюд.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17.03</w:t>
            </w:r>
          </w:p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24.03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534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3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Транскрипция. Прелюдия.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Концерт.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Сюита.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Основные направления музыкальной культуры</w:t>
            </w:r>
            <w:r w:rsidRPr="00904E8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(6ч.)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Религиозная музыка.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«Высокая месса» </w:t>
            </w:r>
            <w:proofErr w:type="spellStart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И.С.Баха</w:t>
            </w:r>
            <w:proofErr w:type="spellEnd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05.05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Светская музыка. Соната.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Соната №8 («Патетическая») </w:t>
            </w:r>
            <w:proofErr w:type="spellStart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Л.Бетховена</w:t>
            </w:r>
            <w:proofErr w:type="spellEnd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Симфоническая картина.</w:t>
            </w: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Праздненства</w:t>
            </w:r>
            <w:proofErr w:type="spellEnd"/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К. Дебюсси.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Музыка народов мира.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02.06</w:t>
            </w: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4E87" w:rsidRPr="00904E87" w:rsidTr="002879DD">
        <w:trPr>
          <w:trHeight w:val="267"/>
        </w:trPr>
        <w:tc>
          <w:tcPr>
            <w:tcW w:w="675" w:type="dxa"/>
          </w:tcPr>
          <w:p w:rsidR="00904E87" w:rsidRPr="00904E87" w:rsidRDefault="00904E87" w:rsidP="00904E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13" w:type="dxa"/>
          </w:tcPr>
          <w:p w:rsidR="00904E87" w:rsidRPr="00904E87" w:rsidRDefault="00904E87" w:rsidP="00904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4E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 20</w:t>
            </w:r>
          </w:p>
        </w:tc>
        <w:tc>
          <w:tcPr>
            <w:tcW w:w="998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904E87" w:rsidRPr="00904E87" w:rsidRDefault="00904E87" w:rsidP="00904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4E87" w:rsidRPr="00904E87" w:rsidRDefault="00904E87" w:rsidP="00904E87">
      <w:pPr>
        <w:spacing w:after="0" w:line="240" w:lineRule="auto"/>
        <w:jc w:val="center"/>
        <w:rPr>
          <w:rFonts w:ascii="Times New Roman" w:hAnsi="Times New Roman"/>
          <w:i/>
          <w:lang w:eastAsia="en-US"/>
        </w:rPr>
      </w:pPr>
    </w:p>
    <w:p w:rsidR="00904E87" w:rsidRPr="00904E87" w:rsidRDefault="00904E87" w:rsidP="00904E87">
      <w:pPr>
        <w:spacing w:after="160" w:line="259" w:lineRule="auto"/>
        <w:rPr>
          <w:lang w:eastAsia="en-US"/>
        </w:rPr>
      </w:pPr>
    </w:p>
    <w:sectPr w:rsidR="00904E87" w:rsidRPr="00904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524D"/>
    <w:multiLevelType w:val="multilevel"/>
    <w:tmpl w:val="57C6D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43A65"/>
    <w:multiLevelType w:val="multilevel"/>
    <w:tmpl w:val="DB804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D07BA2"/>
    <w:multiLevelType w:val="multilevel"/>
    <w:tmpl w:val="A7DE9F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103B7"/>
    <w:multiLevelType w:val="multilevel"/>
    <w:tmpl w:val="6884EB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A44C7"/>
    <w:multiLevelType w:val="multilevel"/>
    <w:tmpl w:val="9DA07A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256B05"/>
    <w:multiLevelType w:val="hybridMultilevel"/>
    <w:tmpl w:val="D4A69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3608C"/>
    <w:multiLevelType w:val="multilevel"/>
    <w:tmpl w:val="4C468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705BD0"/>
    <w:multiLevelType w:val="multilevel"/>
    <w:tmpl w:val="FE6E7C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1E329B"/>
    <w:multiLevelType w:val="multilevel"/>
    <w:tmpl w:val="212CD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A6291"/>
    <w:multiLevelType w:val="multilevel"/>
    <w:tmpl w:val="4C70B7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4304E0"/>
    <w:multiLevelType w:val="multilevel"/>
    <w:tmpl w:val="596604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8146B8"/>
    <w:multiLevelType w:val="multilevel"/>
    <w:tmpl w:val="748E0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AF02BE"/>
    <w:multiLevelType w:val="multilevel"/>
    <w:tmpl w:val="C3B8EE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0F06A4"/>
    <w:multiLevelType w:val="multilevel"/>
    <w:tmpl w:val="DAF2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DC7E75"/>
    <w:multiLevelType w:val="multilevel"/>
    <w:tmpl w:val="3F46B6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DE68F1"/>
    <w:multiLevelType w:val="multilevel"/>
    <w:tmpl w:val="67967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75008C"/>
    <w:multiLevelType w:val="multilevel"/>
    <w:tmpl w:val="72C21A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4E41AF"/>
    <w:multiLevelType w:val="multilevel"/>
    <w:tmpl w:val="44C6E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B17483"/>
    <w:multiLevelType w:val="multilevel"/>
    <w:tmpl w:val="3C9C74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2D44F6"/>
    <w:multiLevelType w:val="multilevel"/>
    <w:tmpl w:val="C8BE9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D20ACC"/>
    <w:multiLevelType w:val="multilevel"/>
    <w:tmpl w:val="DADA81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14"/>
  </w:num>
  <w:num w:numId="5">
    <w:abstractNumId w:val="1"/>
  </w:num>
  <w:num w:numId="6">
    <w:abstractNumId w:val="20"/>
  </w:num>
  <w:num w:numId="7">
    <w:abstractNumId w:val="18"/>
  </w:num>
  <w:num w:numId="8">
    <w:abstractNumId w:val="8"/>
  </w:num>
  <w:num w:numId="9">
    <w:abstractNumId w:val="9"/>
  </w:num>
  <w:num w:numId="10">
    <w:abstractNumId w:val="3"/>
  </w:num>
  <w:num w:numId="11">
    <w:abstractNumId w:val="12"/>
  </w:num>
  <w:num w:numId="12">
    <w:abstractNumId w:val="15"/>
  </w:num>
  <w:num w:numId="13">
    <w:abstractNumId w:val="19"/>
  </w:num>
  <w:num w:numId="14">
    <w:abstractNumId w:val="10"/>
  </w:num>
  <w:num w:numId="15">
    <w:abstractNumId w:val="2"/>
  </w:num>
  <w:num w:numId="16">
    <w:abstractNumId w:val="4"/>
  </w:num>
  <w:num w:numId="17">
    <w:abstractNumId w:val="0"/>
  </w:num>
  <w:num w:numId="18">
    <w:abstractNumId w:val="7"/>
  </w:num>
  <w:num w:numId="19">
    <w:abstractNumId w:val="11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4C7D"/>
    <w:rsid w:val="000454CF"/>
    <w:rsid w:val="001C4C7D"/>
    <w:rsid w:val="00904E87"/>
    <w:rsid w:val="00A41149"/>
    <w:rsid w:val="00CE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44558-9C48-424D-AE33-69A3C5F4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04E8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0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2023-03-11T08:12:00Z</dcterms:created>
  <dcterms:modified xsi:type="dcterms:W3CDTF">2023-03-20T14:00:00Z</dcterms:modified>
</cp:coreProperties>
</file>