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D61" w:rsidRDefault="00304D61" w:rsidP="00304D61">
      <w:pPr>
        <w:rPr>
          <w:rFonts w:ascii="Times New Roman" w:eastAsia="Calibri" w:hAnsi="Times New Roman" w:cs="Times New Roman"/>
          <w:b/>
          <w:kern w:val="16"/>
          <w:sz w:val="24"/>
          <w:szCs w:val="28"/>
        </w:rPr>
      </w:pPr>
    </w:p>
    <w:p w:rsidR="0027642D" w:rsidRPr="00912727" w:rsidRDefault="0027642D" w:rsidP="0027642D">
      <w:pPr>
        <w:spacing w:before="100" w:beforeAutospacing="1" w:after="100" w:afterAutospacing="1"/>
        <w:ind w:firstLine="426"/>
        <w:jc w:val="right"/>
        <w:rPr>
          <w:rFonts w:ascii="Times New Roman" w:eastAsia="Calibri" w:hAnsi="Times New Roman"/>
          <w:bCs/>
          <w:i/>
          <w:color w:val="000000"/>
          <w:sz w:val="28"/>
          <w:szCs w:val="24"/>
          <w:lang w:eastAsia="en-US"/>
        </w:rPr>
      </w:pPr>
      <w:r>
        <w:rPr>
          <w:rFonts w:ascii="Times New Roman" w:eastAsia="Calibri" w:hAnsi="Times New Roman"/>
          <w:bCs/>
          <w:i/>
          <w:color w:val="000000"/>
          <w:sz w:val="28"/>
          <w:szCs w:val="24"/>
          <w:lang w:eastAsia="en-US"/>
        </w:rPr>
        <w:t>Приложение №</w:t>
      </w:r>
      <w:proofErr w:type="gramStart"/>
      <w:r>
        <w:rPr>
          <w:rFonts w:ascii="Times New Roman" w:eastAsia="Calibri" w:hAnsi="Times New Roman"/>
          <w:bCs/>
          <w:i/>
          <w:color w:val="000000"/>
          <w:sz w:val="28"/>
          <w:szCs w:val="24"/>
          <w:lang w:eastAsia="en-US"/>
        </w:rPr>
        <w:t xml:space="preserve">1 </w:t>
      </w:r>
      <w:r w:rsidRPr="00912727">
        <w:rPr>
          <w:rFonts w:ascii="Times New Roman" w:eastAsia="Calibri" w:hAnsi="Times New Roman"/>
          <w:bCs/>
          <w:i/>
          <w:color w:val="000000"/>
          <w:sz w:val="28"/>
          <w:szCs w:val="24"/>
          <w:lang w:eastAsia="en-US"/>
        </w:rPr>
        <w:t xml:space="preserve"> к</w:t>
      </w:r>
      <w:proofErr w:type="gramEnd"/>
      <w:r w:rsidRPr="00912727">
        <w:rPr>
          <w:rFonts w:ascii="Times New Roman" w:eastAsia="Calibri" w:hAnsi="Times New Roman"/>
          <w:bCs/>
          <w:i/>
          <w:color w:val="000000"/>
          <w:sz w:val="28"/>
          <w:szCs w:val="24"/>
          <w:lang w:eastAsia="en-US"/>
        </w:rPr>
        <w:t xml:space="preserve"> ООП ООО</w:t>
      </w:r>
    </w:p>
    <w:p w:rsidR="00047986" w:rsidRPr="00047986" w:rsidRDefault="00047986" w:rsidP="00047986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  <w:bookmarkStart w:id="0" w:name="_GoBack"/>
      <w:bookmarkEnd w:id="0"/>
    </w:p>
    <w:p w:rsidR="00047986" w:rsidRPr="00047986" w:rsidRDefault="00047986" w:rsidP="00047986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047986" w:rsidRPr="00047986" w:rsidRDefault="00047986" w:rsidP="00047986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047986" w:rsidRPr="00047986" w:rsidRDefault="00047986" w:rsidP="00047986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047986" w:rsidRPr="00047986" w:rsidRDefault="00047986" w:rsidP="00047986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047986" w:rsidRPr="00047986" w:rsidRDefault="00047986" w:rsidP="00047986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047986" w:rsidRPr="00047986" w:rsidRDefault="00047986" w:rsidP="00047986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047986" w:rsidRPr="00047986" w:rsidRDefault="00047986" w:rsidP="000479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047986" w:rsidRPr="00047986" w:rsidRDefault="00047986" w:rsidP="000479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</w:pPr>
      <w:r w:rsidRPr="0004798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 xml:space="preserve">Рабочая программа учебного предмета </w:t>
      </w:r>
    </w:p>
    <w:p w:rsidR="00047986" w:rsidRPr="00047986" w:rsidRDefault="00047986" w:rsidP="000479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color w:val="000000"/>
          <w:sz w:val="28"/>
          <w:szCs w:val="24"/>
          <w:lang w:eastAsia="en-US"/>
        </w:rPr>
      </w:pPr>
      <w:r w:rsidRPr="0004798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>«Литература»</w:t>
      </w:r>
      <w:r w:rsidRPr="0004798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en-US" w:eastAsia="en-US"/>
        </w:rPr>
        <w:t> </w:t>
      </w:r>
      <w:r w:rsidRPr="00047986">
        <w:rPr>
          <w:rFonts w:ascii="Times New Roman" w:eastAsia="Calibri" w:hAnsi="Times New Roman" w:cs="Times New Roman"/>
          <w:sz w:val="24"/>
          <w:lang w:eastAsia="en-US"/>
        </w:rPr>
        <w:br/>
      </w:r>
      <w:r w:rsidRPr="0004798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 xml:space="preserve">     (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>6</w:t>
      </w:r>
      <w:r w:rsidRPr="0004798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>-9 классы)</w:t>
      </w:r>
    </w:p>
    <w:p w:rsidR="00047986" w:rsidRPr="00047986" w:rsidRDefault="00047986" w:rsidP="000479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eastAsia="en-US"/>
        </w:rPr>
      </w:pPr>
    </w:p>
    <w:p w:rsidR="00047986" w:rsidRPr="00047986" w:rsidRDefault="00047986" w:rsidP="00047986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047986" w:rsidRPr="00047986" w:rsidRDefault="00047986" w:rsidP="00047986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047986" w:rsidRPr="00047986" w:rsidRDefault="00047986" w:rsidP="00047986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047986" w:rsidRPr="00047986" w:rsidRDefault="00047986" w:rsidP="00047986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  <w:r w:rsidRPr="00047986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  <w:t>Обязательная часть учебного плана.</w:t>
      </w:r>
    </w:p>
    <w:p w:rsidR="00047986" w:rsidRPr="00047986" w:rsidRDefault="00047986" w:rsidP="00047986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  <w:r w:rsidRPr="00047986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  <w:t>Предметная область: Русский язык и литература.</w:t>
      </w:r>
    </w:p>
    <w:p w:rsidR="00047986" w:rsidRPr="00047986" w:rsidRDefault="00047986" w:rsidP="00047986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047986" w:rsidRPr="00047986" w:rsidRDefault="00047986" w:rsidP="00047986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047986" w:rsidRPr="00047986" w:rsidRDefault="00047986" w:rsidP="00047986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047986" w:rsidRPr="00047986" w:rsidRDefault="00047986" w:rsidP="00047986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047986" w:rsidRPr="00047986" w:rsidRDefault="00047986" w:rsidP="00047986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047986" w:rsidRPr="00047986" w:rsidRDefault="00047986" w:rsidP="00047986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047986" w:rsidRPr="00047986" w:rsidRDefault="00047986" w:rsidP="00047986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047986" w:rsidRPr="00047986" w:rsidRDefault="00047986" w:rsidP="00047986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047986" w:rsidRPr="00047986" w:rsidRDefault="00047986" w:rsidP="00047986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047986" w:rsidRPr="00047986" w:rsidRDefault="00047986" w:rsidP="00047986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047986" w:rsidRPr="00047986" w:rsidRDefault="00047986" w:rsidP="00047986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304D61" w:rsidRDefault="00304D61" w:rsidP="00304D61">
      <w:pPr>
        <w:rPr>
          <w:rFonts w:ascii="Times New Roman" w:eastAsia="Calibri" w:hAnsi="Times New Roman" w:cs="Times New Roman"/>
          <w:b/>
          <w:kern w:val="16"/>
          <w:sz w:val="24"/>
          <w:szCs w:val="28"/>
        </w:rPr>
      </w:pPr>
    </w:p>
    <w:p w:rsidR="00204617" w:rsidRDefault="00204617" w:rsidP="00304D61">
      <w:pPr>
        <w:rPr>
          <w:rFonts w:ascii="Times New Roman" w:eastAsia="Calibri" w:hAnsi="Times New Roman" w:cs="Times New Roman"/>
          <w:b/>
          <w:kern w:val="16"/>
          <w:sz w:val="24"/>
          <w:szCs w:val="28"/>
        </w:rPr>
      </w:pPr>
    </w:p>
    <w:p w:rsidR="00047986" w:rsidRDefault="00047986" w:rsidP="00304D61">
      <w:pPr>
        <w:rPr>
          <w:rFonts w:ascii="Times New Roman" w:eastAsia="Calibri" w:hAnsi="Times New Roman" w:cs="Times New Roman"/>
          <w:b/>
          <w:kern w:val="16"/>
          <w:sz w:val="24"/>
          <w:szCs w:val="28"/>
        </w:rPr>
      </w:pPr>
    </w:p>
    <w:p w:rsidR="00047986" w:rsidRDefault="00047986" w:rsidP="00304D61">
      <w:pPr>
        <w:rPr>
          <w:rFonts w:ascii="Times New Roman" w:eastAsia="Calibri" w:hAnsi="Times New Roman" w:cs="Times New Roman"/>
          <w:b/>
          <w:kern w:val="16"/>
          <w:sz w:val="24"/>
          <w:szCs w:val="28"/>
        </w:rPr>
      </w:pPr>
    </w:p>
    <w:p w:rsidR="00764AAF" w:rsidRDefault="00764AAF" w:rsidP="00FE0B01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16"/>
          <w:sz w:val="24"/>
          <w:szCs w:val="28"/>
        </w:rPr>
      </w:pPr>
    </w:p>
    <w:p w:rsidR="00C27AC5" w:rsidRDefault="00C27AC5" w:rsidP="00FE0B01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16"/>
          <w:sz w:val="24"/>
          <w:szCs w:val="28"/>
        </w:rPr>
      </w:pPr>
    </w:p>
    <w:p w:rsidR="00C27AC5" w:rsidRDefault="00C27AC5" w:rsidP="00FE0B01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16"/>
          <w:sz w:val="24"/>
          <w:szCs w:val="28"/>
        </w:rPr>
      </w:pPr>
    </w:p>
    <w:p w:rsidR="00FE0B01" w:rsidRPr="00A4709C" w:rsidRDefault="00FE0B01" w:rsidP="00FE0B01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16"/>
          <w:sz w:val="24"/>
          <w:szCs w:val="28"/>
        </w:rPr>
      </w:pPr>
      <w:r w:rsidRPr="00A4709C">
        <w:rPr>
          <w:rFonts w:ascii="Times New Roman" w:eastAsia="Calibri" w:hAnsi="Times New Roman" w:cs="Times New Roman"/>
          <w:b/>
          <w:kern w:val="16"/>
          <w:sz w:val="24"/>
          <w:szCs w:val="28"/>
        </w:rPr>
        <w:t>ОГЛАВЛЕНИЕ</w:t>
      </w:r>
    </w:p>
    <w:p w:rsidR="00FE0B01" w:rsidRDefault="00FE0B01" w:rsidP="00FE0B01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16"/>
          <w:sz w:val="28"/>
          <w:szCs w:val="28"/>
        </w:rPr>
      </w:pPr>
    </w:p>
    <w:p w:rsidR="00FE0B01" w:rsidRPr="00251855" w:rsidRDefault="00FE0B01" w:rsidP="00FE0B01">
      <w:pPr>
        <w:spacing w:after="0" w:line="240" w:lineRule="auto"/>
        <w:rPr>
          <w:rFonts w:ascii="Times New Roman" w:eastAsia="Calibri" w:hAnsi="Times New Roman" w:cs="Times New Roman"/>
          <w:kern w:val="16"/>
          <w:sz w:val="28"/>
          <w:szCs w:val="28"/>
        </w:rPr>
      </w:pPr>
      <w:r w:rsidRPr="00251855">
        <w:rPr>
          <w:rFonts w:ascii="Times New Roman" w:eastAsia="Calibri" w:hAnsi="Times New Roman" w:cs="Times New Roman"/>
          <w:kern w:val="16"/>
          <w:sz w:val="28"/>
          <w:szCs w:val="28"/>
        </w:rPr>
        <w:t>1.Пояснительная записка</w:t>
      </w:r>
      <w:r w:rsidR="00BB5929">
        <w:rPr>
          <w:rFonts w:ascii="Times New Roman" w:eastAsia="Calibri" w:hAnsi="Times New Roman" w:cs="Times New Roman"/>
          <w:kern w:val="16"/>
          <w:sz w:val="28"/>
          <w:szCs w:val="28"/>
        </w:rPr>
        <w:t>………………………………………………………3</w:t>
      </w:r>
    </w:p>
    <w:p w:rsidR="00FE0B01" w:rsidRPr="00251855" w:rsidRDefault="00FE0B01" w:rsidP="00FE0B01">
      <w:pPr>
        <w:spacing w:after="0" w:line="240" w:lineRule="auto"/>
        <w:rPr>
          <w:rFonts w:ascii="Times New Roman" w:eastAsia="Calibri" w:hAnsi="Times New Roman" w:cs="Times New Roman"/>
          <w:kern w:val="16"/>
          <w:sz w:val="28"/>
          <w:szCs w:val="28"/>
        </w:rPr>
      </w:pPr>
      <w:r w:rsidRPr="00251855">
        <w:rPr>
          <w:rFonts w:ascii="Times New Roman" w:eastAsia="Calibri" w:hAnsi="Times New Roman" w:cs="Times New Roman"/>
          <w:kern w:val="16"/>
          <w:sz w:val="28"/>
          <w:szCs w:val="28"/>
        </w:rPr>
        <w:t>2.Планируемые  результаты  освоения учебного предмета</w:t>
      </w:r>
      <w:r w:rsidR="00BB5929">
        <w:rPr>
          <w:rFonts w:ascii="Times New Roman" w:eastAsia="Calibri" w:hAnsi="Times New Roman" w:cs="Times New Roman"/>
          <w:kern w:val="16"/>
          <w:sz w:val="28"/>
          <w:szCs w:val="28"/>
        </w:rPr>
        <w:t>…………………4</w:t>
      </w:r>
    </w:p>
    <w:p w:rsidR="00FE0B01" w:rsidRPr="00251855" w:rsidRDefault="00FE0B01" w:rsidP="00FE0B01">
      <w:pPr>
        <w:spacing w:after="0" w:line="240" w:lineRule="auto"/>
        <w:rPr>
          <w:rFonts w:ascii="Times New Roman" w:eastAsia="Calibri" w:hAnsi="Times New Roman" w:cs="Times New Roman"/>
          <w:kern w:val="16"/>
          <w:sz w:val="28"/>
          <w:szCs w:val="28"/>
        </w:rPr>
      </w:pPr>
      <w:r w:rsidRPr="00251855">
        <w:rPr>
          <w:rFonts w:ascii="Times New Roman" w:eastAsia="Calibri" w:hAnsi="Times New Roman" w:cs="Times New Roman"/>
          <w:kern w:val="16"/>
          <w:sz w:val="28"/>
          <w:szCs w:val="28"/>
        </w:rPr>
        <w:t>3.Содержание учебного предмета</w:t>
      </w:r>
      <w:r w:rsidR="00A82485" w:rsidRPr="00251855">
        <w:rPr>
          <w:rFonts w:ascii="Times New Roman" w:eastAsia="Calibri" w:hAnsi="Times New Roman" w:cs="Times New Roman"/>
          <w:kern w:val="16"/>
          <w:sz w:val="28"/>
          <w:szCs w:val="28"/>
        </w:rPr>
        <w:t>………………………………</w:t>
      </w:r>
      <w:r w:rsidR="00BB5929">
        <w:rPr>
          <w:rFonts w:ascii="Times New Roman" w:eastAsia="Calibri" w:hAnsi="Times New Roman" w:cs="Times New Roman"/>
          <w:kern w:val="16"/>
          <w:sz w:val="28"/>
          <w:szCs w:val="28"/>
        </w:rPr>
        <w:t>……………13</w:t>
      </w:r>
    </w:p>
    <w:p w:rsidR="00FE0B01" w:rsidRPr="00251855" w:rsidRDefault="00FE0B01" w:rsidP="00FE0B01">
      <w:pPr>
        <w:spacing w:after="0" w:line="240" w:lineRule="auto"/>
        <w:rPr>
          <w:rFonts w:ascii="Times New Roman" w:eastAsia="Calibri" w:hAnsi="Times New Roman" w:cs="Times New Roman"/>
          <w:kern w:val="16"/>
          <w:sz w:val="28"/>
          <w:szCs w:val="28"/>
        </w:rPr>
      </w:pPr>
      <w:r w:rsidRPr="00251855">
        <w:rPr>
          <w:rFonts w:ascii="Times New Roman" w:eastAsia="Calibri" w:hAnsi="Times New Roman" w:cs="Times New Roman"/>
          <w:kern w:val="16"/>
          <w:sz w:val="28"/>
          <w:szCs w:val="28"/>
        </w:rPr>
        <w:t>4.Тематическое  планирование</w:t>
      </w:r>
      <w:r w:rsidR="00BB5929">
        <w:rPr>
          <w:rFonts w:ascii="Times New Roman" w:eastAsia="Calibri" w:hAnsi="Times New Roman" w:cs="Times New Roman"/>
          <w:kern w:val="16"/>
          <w:sz w:val="28"/>
          <w:szCs w:val="28"/>
        </w:rPr>
        <w:t>……………………………………………….41</w:t>
      </w:r>
    </w:p>
    <w:p w:rsidR="00FE0B01" w:rsidRPr="00251855" w:rsidRDefault="00FE0B01" w:rsidP="00FE0B01">
      <w:pPr>
        <w:spacing w:after="0" w:line="240" w:lineRule="auto"/>
        <w:rPr>
          <w:rFonts w:ascii="Times New Roman" w:eastAsia="Calibri" w:hAnsi="Times New Roman" w:cs="Times New Roman"/>
          <w:kern w:val="16"/>
          <w:sz w:val="28"/>
          <w:szCs w:val="28"/>
        </w:rPr>
      </w:pPr>
    </w:p>
    <w:p w:rsidR="00304D61" w:rsidRPr="00251855" w:rsidRDefault="00304D61" w:rsidP="00FE0B01">
      <w:pPr>
        <w:ind w:firstLine="708"/>
        <w:rPr>
          <w:rFonts w:ascii="Times New Roman" w:eastAsia="Calibri" w:hAnsi="Times New Roman" w:cs="Times New Roman"/>
          <w:b/>
          <w:kern w:val="16"/>
          <w:sz w:val="28"/>
          <w:szCs w:val="28"/>
          <w:u w:val="single"/>
        </w:rPr>
      </w:pPr>
    </w:p>
    <w:p w:rsidR="00FE0B01" w:rsidRDefault="00FE0B01" w:rsidP="00E55806">
      <w:pPr>
        <w:ind w:firstLine="708"/>
        <w:jc w:val="center"/>
        <w:rPr>
          <w:rFonts w:ascii="Times New Roman" w:eastAsia="Calibri" w:hAnsi="Times New Roman" w:cs="Times New Roman"/>
          <w:b/>
          <w:kern w:val="16"/>
          <w:sz w:val="24"/>
          <w:szCs w:val="28"/>
          <w:u w:val="single"/>
        </w:rPr>
      </w:pPr>
    </w:p>
    <w:p w:rsidR="00FE0B01" w:rsidRDefault="00FE0B01" w:rsidP="00E55806">
      <w:pPr>
        <w:ind w:firstLine="708"/>
        <w:jc w:val="center"/>
        <w:rPr>
          <w:rFonts w:ascii="Times New Roman" w:eastAsia="Calibri" w:hAnsi="Times New Roman" w:cs="Times New Roman"/>
          <w:b/>
          <w:kern w:val="16"/>
          <w:sz w:val="24"/>
          <w:szCs w:val="28"/>
          <w:u w:val="single"/>
        </w:rPr>
      </w:pPr>
    </w:p>
    <w:p w:rsidR="00FE0B01" w:rsidRDefault="00FE0B01" w:rsidP="00E55806">
      <w:pPr>
        <w:ind w:firstLine="708"/>
        <w:jc w:val="center"/>
        <w:rPr>
          <w:rFonts w:ascii="Times New Roman" w:eastAsia="Calibri" w:hAnsi="Times New Roman" w:cs="Times New Roman"/>
          <w:b/>
          <w:kern w:val="16"/>
          <w:sz w:val="24"/>
          <w:szCs w:val="28"/>
          <w:u w:val="single"/>
        </w:rPr>
      </w:pPr>
    </w:p>
    <w:p w:rsidR="00FE0B01" w:rsidRDefault="00FE0B01" w:rsidP="00E55806">
      <w:pPr>
        <w:ind w:firstLine="708"/>
        <w:jc w:val="center"/>
        <w:rPr>
          <w:rFonts w:ascii="Times New Roman" w:eastAsia="Calibri" w:hAnsi="Times New Roman" w:cs="Times New Roman"/>
          <w:b/>
          <w:kern w:val="16"/>
          <w:sz w:val="24"/>
          <w:szCs w:val="28"/>
          <w:u w:val="single"/>
        </w:rPr>
      </w:pPr>
    </w:p>
    <w:p w:rsidR="00FE0B01" w:rsidRDefault="00FE0B01" w:rsidP="00E55806">
      <w:pPr>
        <w:ind w:firstLine="708"/>
        <w:jc w:val="center"/>
        <w:rPr>
          <w:rFonts w:ascii="Times New Roman" w:eastAsia="Calibri" w:hAnsi="Times New Roman" w:cs="Times New Roman"/>
          <w:b/>
          <w:kern w:val="16"/>
          <w:sz w:val="24"/>
          <w:szCs w:val="28"/>
          <w:u w:val="single"/>
        </w:rPr>
      </w:pPr>
    </w:p>
    <w:p w:rsidR="00FE0B01" w:rsidRDefault="00FE0B01" w:rsidP="00E55806">
      <w:pPr>
        <w:ind w:firstLine="708"/>
        <w:jc w:val="center"/>
        <w:rPr>
          <w:rFonts w:ascii="Times New Roman" w:eastAsia="Calibri" w:hAnsi="Times New Roman" w:cs="Times New Roman"/>
          <w:b/>
          <w:kern w:val="16"/>
          <w:sz w:val="24"/>
          <w:szCs w:val="28"/>
          <w:u w:val="single"/>
        </w:rPr>
      </w:pPr>
    </w:p>
    <w:p w:rsidR="00FE0B01" w:rsidRDefault="00FE0B01" w:rsidP="00E55806">
      <w:pPr>
        <w:ind w:firstLine="708"/>
        <w:jc w:val="center"/>
        <w:rPr>
          <w:rFonts w:ascii="Times New Roman" w:eastAsia="Calibri" w:hAnsi="Times New Roman" w:cs="Times New Roman"/>
          <w:b/>
          <w:kern w:val="16"/>
          <w:sz w:val="24"/>
          <w:szCs w:val="28"/>
          <w:u w:val="single"/>
        </w:rPr>
      </w:pPr>
    </w:p>
    <w:p w:rsidR="00FE0B01" w:rsidRDefault="00FE0B01" w:rsidP="00E55806">
      <w:pPr>
        <w:ind w:firstLine="708"/>
        <w:jc w:val="center"/>
        <w:rPr>
          <w:rFonts w:ascii="Times New Roman" w:eastAsia="Calibri" w:hAnsi="Times New Roman" w:cs="Times New Roman"/>
          <w:b/>
          <w:kern w:val="16"/>
          <w:sz w:val="24"/>
          <w:szCs w:val="28"/>
          <w:u w:val="single"/>
        </w:rPr>
      </w:pPr>
    </w:p>
    <w:p w:rsidR="00FE0B01" w:rsidRDefault="00FE0B01" w:rsidP="00E55806">
      <w:pPr>
        <w:ind w:firstLine="708"/>
        <w:jc w:val="center"/>
        <w:rPr>
          <w:rFonts w:ascii="Times New Roman" w:eastAsia="Calibri" w:hAnsi="Times New Roman" w:cs="Times New Roman"/>
          <w:b/>
          <w:kern w:val="16"/>
          <w:sz w:val="24"/>
          <w:szCs w:val="28"/>
          <w:u w:val="single"/>
        </w:rPr>
      </w:pPr>
    </w:p>
    <w:p w:rsidR="00FE0B01" w:rsidRDefault="00FE0B01" w:rsidP="00E55806">
      <w:pPr>
        <w:ind w:firstLine="708"/>
        <w:jc w:val="center"/>
        <w:rPr>
          <w:rFonts w:ascii="Times New Roman" w:eastAsia="Calibri" w:hAnsi="Times New Roman" w:cs="Times New Roman"/>
          <w:b/>
          <w:kern w:val="16"/>
          <w:sz w:val="24"/>
          <w:szCs w:val="28"/>
          <w:u w:val="single"/>
        </w:rPr>
      </w:pPr>
    </w:p>
    <w:p w:rsidR="00FE0B01" w:rsidRDefault="00FE0B01" w:rsidP="00E55806">
      <w:pPr>
        <w:ind w:firstLine="708"/>
        <w:jc w:val="center"/>
        <w:rPr>
          <w:rFonts w:ascii="Times New Roman" w:eastAsia="Calibri" w:hAnsi="Times New Roman" w:cs="Times New Roman"/>
          <w:b/>
          <w:kern w:val="16"/>
          <w:sz w:val="24"/>
          <w:szCs w:val="28"/>
          <w:u w:val="single"/>
        </w:rPr>
      </w:pPr>
    </w:p>
    <w:p w:rsidR="00FE0B01" w:rsidRDefault="00FE0B01" w:rsidP="00E55806">
      <w:pPr>
        <w:ind w:firstLine="708"/>
        <w:jc w:val="center"/>
        <w:rPr>
          <w:rFonts w:ascii="Times New Roman" w:eastAsia="Calibri" w:hAnsi="Times New Roman" w:cs="Times New Roman"/>
          <w:b/>
          <w:kern w:val="16"/>
          <w:sz w:val="24"/>
          <w:szCs w:val="28"/>
          <w:u w:val="single"/>
        </w:rPr>
      </w:pPr>
    </w:p>
    <w:p w:rsidR="00FE0B01" w:rsidRDefault="00FE0B01" w:rsidP="00E55806">
      <w:pPr>
        <w:ind w:firstLine="708"/>
        <w:jc w:val="center"/>
        <w:rPr>
          <w:rFonts w:ascii="Times New Roman" w:eastAsia="Calibri" w:hAnsi="Times New Roman" w:cs="Times New Roman"/>
          <w:b/>
          <w:kern w:val="16"/>
          <w:sz w:val="24"/>
          <w:szCs w:val="28"/>
          <w:u w:val="single"/>
        </w:rPr>
      </w:pPr>
    </w:p>
    <w:p w:rsidR="00FE0B01" w:rsidRDefault="00FE0B01" w:rsidP="00E55806">
      <w:pPr>
        <w:ind w:firstLine="708"/>
        <w:jc w:val="center"/>
        <w:rPr>
          <w:rFonts w:ascii="Times New Roman" w:eastAsia="Calibri" w:hAnsi="Times New Roman" w:cs="Times New Roman"/>
          <w:b/>
          <w:kern w:val="16"/>
          <w:sz w:val="24"/>
          <w:szCs w:val="28"/>
          <w:u w:val="single"/>
        </w:rPr>
      </w:pPr>
    </w:p>
    <w:p w:rsidR="00FE0B01" w:rsidRDefault="00FE0B01" w:rsidP="00E55806">
      <w:pPr>
        <w:ind w:firstLine="708"/>
        <w:jc w:val="center"/>
        <w:rPr>
          <w:rFonts w:ascii="Times New Roman" w:eastAsia="Calibri" w:hAnsi="Times New Roman" w:cs="Times New Roman"/>
          <w:b/>
          <w:kern w:val="16"/>
          <w:sz w:val="24"/>
          <w:szCs w:val="28"/>
          <w:u w:val="single"/>
        </w:rPr>
      </w:pPr>
    </w:p>
    <w:p w:rsidR="00FE0B01" w:rsidRDefault="00FE0B01" w:rsidP="00E55806">
      <w:pPr>
        <w:ind w:firstLine="708"/>
        <w:jc w:val="center"/>
        <w:rPr>
          <w:rFonts w:ascii="Times New Roman" w:eastAsia="Calibri" w:hAnsi="Times New Roman" w:cs="Times New Roman"/>
          <w:b/>
          <w:kern w:val="16"/>
          <w:sz w:val="24"/>
          <w:szCs w:val="28"/>
          <w:u w:val="single"/>
        </w:rPr>
      </w:pPr>
    </w:p>
    <w:p w:rsidR="00FE0B01" w:rsidRDefault="00FE0B01" w:rsidP="00E55806">
      <w:pPr>
        <w:ind w:firstLine="708"/>
        <w:jc w:val="center"/>
        <w:rPr>
          <w:rFonts w:ascii="Times New Roman" w:eastAsia="Calibri" w:hAnsi="Times New Roman" w:cs="Times New Roman"/>
          <w:b/>
          <w:kern w:val="16"/>
          <w:sz w:val="24"/>
          <w:szCs w:val="28"/>
          <w:u w:val="single"/>
        </w:rPr>
      </w:pPr>
    </w:p>
    <w:p w:rsidR="00FE0B01" w:rsidRDefault="00FE0B01" w:rsidP="00E55806">
      <w:pPr>
        <w:ind w:firstLine="708"/>
        <w:jc w:val="center"/>
        <w:rPr>
          <w:rFonts w:ascii="Times New Roman" w:eastAsia="Calibri" w:hAnsi="Times New Roman" w:cs="Times New Roman"/>
          <w:b/>
          <w:kern w:val="16"/>
          <w:sz w:val="24"/>
          <w:szCs w:val="28"/>
          <w:u w:val="single"/>
        </w:rPr>
      </w:pPr>
    </w:p>
    <w:p w:rsidR="00FE0B01" w:rsidRDefault="00FE0B01" w:rsidP="00E55806">
      <w:pPr>
        <w:ind w:firstLine="708"/>
        <w:jc w:val="center"/>
        <w:rPr>
          <w:rFonts w:ascii="Times New Roman" w:eastAsia="Calibri" w:hAnsi="Times New Roman" w:cs="Times New Roman"/>
          <w:b/>
          <w:kern w:val="16"/>
          <w:sz w:val="24"/>
          <w:szCs w:val="28"/>
          <w:u w:val="single"/>
        </w:rPr>
      </w:pPr>
    </w:p>
    <w:p w:rsidR="00FE0B01" w:rsidRDefault="00FE0B01" w:rsidP="00E55806">
      <w:pPr>
        <w:ind w:firstLine="708"/>
        <w:jc w:val="center"/>
        <w:rPr>
          <w:rFonts w:ascii="Times New Roman" w:eastAsia="Calibri" w:hAnsi="Times New Roman" w:cs="Times New Roman"/>
          <w:b/>
          <w:kern w:val="16"/>
          <w:sz w:val="24"/>
          <w:szCs w:val="28"/>
          <w:u w:val="single"/>
        </w:rPr>
      </w:pPr>
    </w:p>
    <w:p w:rsidR="00FE0B01" w:rsidRDefault="00FE0B01" w:rsidP="00E55806">
      <w:pPr>
        <w:ind w:firstLine="708"/>
        <w:jc w:val="center"/>
        <w:rPr>
          <w:rFonts w:ascii="Times New Roman" w:eastAsia="Calibri" w:hAnsi="Times New Roman" w:cs="Times New Roman"/>
          <w:b/>
          <w:kern w:val="16"/>
          <w:sz w:val="24"/>
          <w:szCs w:val="28"/>
          <w:u w:val="single"/>
        </w:rPr>
      </w:pPr>
    </w:p>
    <w:p w:rsidR="00304D61" w:rsidRDefault="00304D61" w:rsidP="00E55806">
      <w:pPr>
        <w:ind w:firstLine="708"/>
        <w:jc w:val="center"/>
        <w:rPr>
          <w:rFonts w:ascii="Times New Roman" w:eastAsia="Calibri" w:hAnsi="Times New Roman" w:cs="Times New Roman"/>
          <w:b/>
          <w:kern w:val="16"/>
          <w:sz w:val="24"/>
          <w:szCs w:val="28"/>
          <w:u w:val="single"/>
        </w:rPr>
      </w:pPr>
    </w:p>
    <w:p w:rsidR="00304D61" w:rsidRDefault="00304D61" w:rsidP="00E55806">
      <w:pPr>
        <w:ind w:firstLine="708"/>
        <w:jc w:val="center"/>
        <w:rPr>
          <w:rFonts w:ascii="Times New Roman" w:eastAsia="Calibri" w:hAnsi="Times New Roman" w:cs="Times New Roman"/>
          <w:b/>
          <w:kern w:val="16"/>
          <w:sz w:val="24"/>
          <w:szCs w:val="28"/>
          <w:u w:val="single"/>
        </w:rPr>
      </w:pPr>
    </w:p>
    <w:p w:rsidR="00E55806" w:rsidRPr="00304D61" w:rsidRDefault="00047986" w:rsidP="00E55806">
      <w:pPr>
        <w:ind w:firstLine="708"/>
        <w:jc w:val="center"/>
        <w:rPr>
          <w:rFonts w:ascii="Times New Roman" w:eastAsia="Calibri" w:hAnsi="Times New Roman" w:cs="Times New Roman"/>
          <w:b/>
          <w:kern w:val="16"/>
          <w:sz w:val="24"/>
          <w:szCs w:val="28"/>
          <w:u w:val="single"/>
        </w:rPr>
      </w:pPr>
      <w:r>
        <w:rPr>
          <w:rFonts w:ascii="Times New Roman" w:eastAsia="Calibri" w:hAnsi="Times New Roman" w:cs="Times New Roman"/>
          <w:b/>
          <w:kern w:val="16"/>
          <w:sz w:val="24"/>
          <w:szCs w:val="28"/>
          <w:u w:val="single"/>
        </w:rPr>
        <w:lastRenderedPageBreak/>
        <w:t xml:space="preserve"> 1.</w:t>
      </w:r>
      <w:r w:rsidR="00E55806" w:rsidRPr="00304D61">
        <w:rPr>
          <w:rFonts w:ascii="Times New Roman" w:eastAsia="Calibri" w:hAnsi="Times New Roman" w:cs="Times New Roman"/>
          <w:b/>
          <w:kern w:val="16"/>
          <w:sz w:val="24"/>
          <w:szCs w:val="28"/>
          <w:u w:val="single"/>
        </w:rPr>
        <w:t>ПОЯСНИТЕЛЬНАЯ ЗАПИСКА</w:t>
      </w:r>
    </w:p>
    <w:p w:rsidR="00D0299A" w:rsidRPr="00D0299A" w:rsidRDefault="00D0299A" w:rsidP="00E55806">
      <w:pPr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F283E">
        <w:rPr>
          <w:rFonts w:ascii="Times New Roman" w:eastAsia="Calibri" w:hAnsi="Times New Roman" w:cs="Times New Roman"/>
          <w:kern w:val="16"/>
          <w:sz w:val="24"/>
          <w:szCs w:val="28"/>
        </w:rPr>
        <w:t xml:space="preserve">Рабочая программа </w:t>
      </w:r>
      <w:r>
        <w:rPr>
          <w:rFonts w:ascii="Times New Roman" w:eastAsia="Calibri" w:hAnsi="Times New Roman" w:cs="Times New Roman"/>
          <w:b/>
          <w:kern w:val="16"/>
          <w:sz w:val="24"/>
          <w:szCs w:val="28"/>
        </w:rPr>
        <w:t>по литературе</w:t>
      </w:r>
      <w:r w:rsidRPr="00623E75">
        <w:rPr>
          <w:rFonts w:ascii="Times New Roman" w:eastAsia="Calibri" w:hAnsi="Times New Roman" w:cs="Times New Roman"/>
          <w:b/>
          <w:kern w:val="16"/>
          <w:sz w:val="24"/>
          <w:szCs w:val="28"/>
        </w:rPr>
        <w:t xml:space="preserve"> для </w:t>
      </w:r>
      <w:r w:rsidR="00C27AC5">
        <w:rPr>
          <w:rFonts w:ascii="Times New Roman" w:eastAsia="Calibri" w:hAnsi="Times New Roman" w:cs="Times New Roman"/>
          <w:b/>
          <w:kern w:val="16"/>
          <w:sz w:val="24"/>
          <w:szCs w:val="28"/>
        </w:rPr>
        <w:t>6</w:t>
      </w:r>
      <w:r w:rsidRPr="00623E75">
        <w:rPr>
          <w:rFonts w:ascii="Times New Roman" w:eastAsia="Calibri" w:hAnsi="Times New Roman" w:cs="Times New Roman"/>
          <w:b/>
          <w:kern w:val="16"/>
          <w:sz w:val="24"/>
          <w:szCs w:val="28"/>
        </w:rPr>
        <w:t xml:space="preserve"> – 9 классов </w:t>
      </w:r>
      <w:r w:rsidRPr="00AF283E">
        <w:rPr>
          <w:rFonts w:ascii="Times New Roman" w:eastAsia="Calibri" w:hAnsi="Times New Roman" w:cs="Times New Roman"/>
          <w:kern w:val="16"/>
          <w:sz w:val="24"/>
          <w:szCs w:val="28"/>
        </w:rPr>
        <w:t xml:space="preserve">составлена на основе </w:t>
      </w:r>
      <w:r>
        <w:rPr>
          <w:rFonts w:ascii="Times New Roman" w:eastAsia="Calibri" w:hAnsi="Times New Roman" w:cs="Times New Roman"/>
          <w:kern w:val="16"/>
          <w:sz w:val="24"/>
          <w:szCs w:val="28"/>
        </w:rPr>
        <w:t xml:space="preserve">     требований к результатам освоения основной общеобразовательной программы основного общего образования Муниципального общеобразовательного казенного учреждения  «</w:t>
      </w:r>
      <w:proofErr w:type="spellStart"/>
      <w:r>
        <w:rPr>
          <w:rFonts w:ascii="Times New Roman" w:eastAsia="Calibri" w:hAnsi="Times New Roman" w:cs="Times New Roman"/>
          <w:kern w:val="16"/>
          <w:sz w:val="24"/>
          <w:szCs w:val="28"/>
        </w:rPr>
        <w:t>Любачанская</w:t>
      </w:r>
      <w:proofErr w:type="spellEnd"/>
      <w:r>
        <w:rPr>
          <w:rFonts w:ascii="Times New Roman" w:eastAsia="Calibri" w:hAnsi="Times New Roman" w:cs="Times New Roman"/>
          <w:kern w:val="16"/>
          <w:sz w:val="24"/>
          <w:szCs w:val="28"/>
        </w:rPr>
        <w:t xml:space="preserve"> средняя общеобразовательная школа» с учетом  </w:t>
      </w:r>
      <w:r w:rsidRPr="00623E75">
        <w:rPr>
          <w:rFonts w:ascii="Times New Roman" w:eastAsia="Calibri" w:hAnsi="Times New Roman" w:cs="Times New Roman"/>
          <w:b/>
          <w:kern w:val="16"/>
          <w:sz w:val="24"/>
          <w:szCs w:val="28"/>
        </w:rPr>
        <w:t>Примерной программы</w:t>
      </w:r>
      <w:r>
        <w:rPr>
          <w:rFonts w:ascii="Times New Roman" w:eastAsia="Calibri" w:hAnsi="Times New Roman" w:cs="Times New Roman"/>
          <w:kern w:val="16"/>
          <w:sz w:val="24"/>
          <w:szCs w:val="28"/>
        </w:rPr>
        <w:t xml:space="preserve">    основного общего образования     по литературе  и   </w:t>
      </w:r>
      <w:r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  <w:t>Программы</w:t>
      </w:r>
      <w:r w:rsidRPr="00AF283E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 xml:space="preserve"> общеобразовательны</w:t>
      </w:r>
      <w:r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 xml:space="preserve">х учреждений  ФГОС  Литература </w:t>
      </w:r>
      <w:r w:rsidRPr="00AF283E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 xml:space="preserve"> 5-9 классы</w:t>
      </w:r>
      <w:r w:rsidR="00CC187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 xml:space="preserve"> </w:t>
      </w:r>
      <w:r w:rsidR="00CC1876">
        <w:rPr>
          <w:rFonts w:ascii="Times New Roman" w:eastAsia="Times New Roman" w:hAnsi="Times New Roman" w:cs="Times New Roman"/>
          <w:b/>
          <w:sz w:val="24"/>
          <w:szCs w:val="24"/>
        </w:rPr>
        <w:t>под редакцией</w:t>
      </w:r>
      <w:r w:rsidRPr="00D0299A">
        <w:rPr>
          <w:rFonts w:ascii="Times New Roman" w:eastAsia="Times New Roman" w:hAnsi="Times New Roman" w:cs="Times New Roman"/>
          <w:b/>
          <w:sz w:val="24"/>
          <w:szCs w:val="24"/>
        </w:rPr>
        <w:t xml:space="preserve"> В.Я. Коровиной</w:t>
      </w:r>
      <w:r w:rsidRPr="00D0299A">
        <w:rPr>
          <w:rFonts w:ascii="Times New Roman" w:eastAsia="Times New Roman" w:hAnsi="Times New Roman" w:cs="Times New Roman"/>
          <w:sz w:val="24"/>
          <w:szCs w:val="24"/>
        </w:rPr>
        <w:t xml:space="preserve"> (Программы общеобразовательных учреждений.</w:t>
      </w:r>
      <w:r w:rsidR="00CC18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299A">
        <w:rPr>
          <w:rFonts w:ascii="Times New Roman" w:eastAsia="Times New Roman" w:hAnsi="Times New Roman" w:cs="Times New Roman"/>
          <w:sz w:val="24"/>
          <w:szCs w:val="24"/>
        </w:rPr>
        <w:t xml:space="preserve"> Литература. 5-9 класс (базовый уровень).  11-е изд., </w:t>
      </w:r>
      <w:proofErr w:type="gramStart"/>
      <w:r w:rsidRPr="00D0299A">
        <w:rPr>
          <w:rFonts w:ascii="Times New Roman" w:eastAsia="Times New Roman" w:hAnsi="Times New Roman" w:cs="Times New Roman"/>
          <w:sz w:val="24"/>
          <w:szCs w:val="24"/>
        </w:rPr>
        <w:t>дораб</w:t>
      </w:r>
      <w:r w:rsidR="00CC1876">
        <w:rPr>
          <w:rFonts w:ascii="Times New Roman" w:eastAsia="Times New Roman" w:hAnsi="Times New Roman" w:cs="Times New Roman"/>
          <w:sz w:val="24"/>
          <w:szCs w:val="24"/>
        </w:rPr>
        <w:t>отанное  и</w:t>
      </w:r>
      <w:proofErr w:type="gramEnd"/>
      <w:r w:rsidR="00CC1876">
        <w:rPr>
          <w:rFonts w:ascii="Times New Roman" w:eastAsia="Times New Roman" w:hAnsi="Times New Roman" w:cs="Times New Roman"/>
          <w:sz w:val="24"/>
          <w:szCs w:val="24"/>
        </w:rPr>
        <w:t xml:space="preserve"> дополненное – М.: Просвещение, 2014</w:t>
      </w:r>
      <w:r w:rsidRPr="00D0299A"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</w:p>
    <w:p w:rsidR="00D0299A" w:rsidRDefault="00D0299A" w:rsidP="00D0299A">
      <w:pPr>
        <w:spacing w:after="0"/>
        <w:ind w:firstLine="708"/>
        <w:rPr>
          <w:rFonts w:ascii="Times New Roman" w:eastAsia="Calibri" w:hAnsi="Times New Roman" w:cs="Times New Roman"/>
          <w:kern w:val="16"/>
          <w:sz w:val="24"/>
          <w:szCs w:val="28"/>
        </w:rPr>
      </w:pPr>
      <w:r>
        <w:rPr>
          <w:rFonts w:ascii="Times New Roman" w:eastAsia="Calibri" w:hAnsi="Times New Roman" w:cs="Times New Roman"/>
          <w:kern w:val="16"/>
          <w:sz w:val="24"/>
          <w:szCs w:val="28"/>
        </w:rPr>
        <w:t xml:space="preserve">Рабочая программа ориентирована </w:t>
      </w:r>
      <w:r w:rsidRPr="00304D61">
        <w:rPr>
          <w:rFonts w:ascii="Times New Roman" w:eastAsia="Calibri" w:hAnsi="Times New Roman" w:cs="Times New Roman"/>
          <w:b/>
          <w:kern w:val="16"/>
          <w:sz w:val="24"/>
          <w:szCs w:val="28"/>
        </w:rPr>
        <w:t>на учебники</w:t>
      </w:r>
      <w:r>
        <w:rPr>
          <w:rFonts w:ascii="Times New Roman" w:eastAsia="Calibri" w:hAnsi="Times New Roman" w:cs="Times New Roman"/>
          <w:kern w:val="16"/>
          <w:sz w:val="24"/>
          <w:szCs w:val="28"/>
        </w:rPr>
        <w:t>:</w:t>
      </w:r>
    </w:p>
    <w:p w:rsidR="00C27AC5" w:rsidRDefault="00C27AC5" w:rsidP="00D0299A">
      <w:pPr>
        <w:spacing w:after="0"/>
        <w:ind w:firstLine="708"/>
        <w:rPr>
          <w:rFonts w:ascii="Times New Roman" w:eastAsia="Calibri" w:hAnsi="Times New Roman" w:cs="Times New Roman"/>
          <w:kern w:val="16"/>
          <w:sz w:val="24"/>
          <w:szCs w:val="28"/>
        </w:rPr>
      </w:pPr>
    </w:p>
    <w:p w:rsidR="003071F1" w:rsidRPr="00204617" w:rsidRDefault="00084FBC" w:rsidP="003071F1">
      <w:pPr>
        <w:pStyle w:val="a4"/>
        <w:numPr>
          <w:ilvl w:val="0"/>
          <w:numId w:val="2"/>
        </w:numPr>
        <w:rPr>
          <w:rFonts w:ascii="Times New Roman CYR" w:eastAsia="Arial Unicode MS" w:hAnsi="Times New Roman CYR" w:cs="Times New Roman CYR"/>
          <w:b/>
          <w:sz w:val="24"/>
          <w:szCs w:val="24"/>
        </w:rPr>
      </w:pPr>
      <w:r w:rsidRPr="00204617">
        <w:rPr>
          <w:rFonts w:ascii="Times New Roman CYR" w:eastAsia="Arial Unicode MS" w:hAnsi="Times New Roman CYR" w:cs="Times New Roman CYR"/>
          <w:b/>
          <w:sz w:val="24"/>
          <w:szCs w:val="24"/>
        </w:rPr>
        <w:t>Коровина В.Я. Учебник.</w:t>
      </w:r>
      <w:r w:rsidR="003071F1" w:rsidRPr="00204617">
        <w:rPr>
          <w:rFonts w:ascii="Times New Roman CYR" w:eastAsia="Arial Unicode MS" w:hAnsi="Times New Roman CYR" w:cs="Times New Roman CYR"/>
          <w:b/>
          <w:sz w:val="24"/>
          <w:szCs w:val="24"/>
        </w:rPr>
        <w:t xml:space="preserve"> Литература. 6 </w:t>
      </w:r>
      <w:r w:rsidRPr="00204617">
        <w:rPr>
          <w:rFonts w:ascii="Times New Roman CYR" w:eastAsia="Arial Unicode MS" w:hAnsi="Times New Roman CYR" w:cs="Times New Roman CYR"/>
          <w:b/>
          <w:sz w:val="24"/>
          <w:szCs w:val="24"/>
        </w:rPr>
        <w:t>класс. Москва. Просвещение. 2016</w:t>
      </w:r>
      <w:r w:rsidR="003071F1" w:rsidRPr="00204617">
        <w:rPr>
          <w:rFonts w:ascii="Times New Roman CYR" w:eastAsia="Arial Unicode MS" w:hAnsi="Times New Roman CYR" w:cs="Times New Roman CYR"/>
          <w:b/>
          <w:sz w:val="24"/>
          <w:szCs w:val="24"/>
        </w:rPr>
        <w:t xml:space="preserve">.: </w:t>
      </w:r>
    </w:p>
    <w:p w:rsidR="00D0299A" w:rsidRPr="00204617" w:rsidRDefault="00084FBC" w:rsidP="00D0299A">
      <w:pPr>
        <w:numPr>
          <w:ilvl w:val="0"/>
          <w:numId w:val="2"/>
        </w:numPr>
        <w:autoSpaceDE w:val="0"/>
        <w:autoSpaceDN w:val="0"/>
        <w:spacing w:before="100" w:beforeAutospacing="1" w:after="100" w:afterAutospacing="1" w:line="240" w:lineRule="auto"/>
        <w:jc w:val="both"/>
        <w:rPr>
          <w:rFonts w:ascii="Times New Roman CYR" w:eastAsia="Arial Unicode MS" w:hAnsi="Times New Roman CYR" w:cs="Times New Roman CYR"/>
          <w:b/>
          <w:sz w:val="24"/>
          <w:szCs w:val="24"/>
        </w:rPr>
      </w:pPr>
      <w:r w:rsidRPr="00204617">
        <w:rPr>
          <w:rFonts w:ascii="Times New Roman CYR" w:eastAsia="Arial Unicode MS" w:hAnsi="Times New Roman CYR" w:cs="Times New Roman CYR"/>
          <w:b/>
          <w:sz w:val="24"/>
          <w:szCs w:val="24"/>
        </w:rPr>
        <w:t>Коровина В. Я. Литература. 7 класс. Учебник</w:t>
      </w:r>
      <w:r w:rsidR="00D0299A" w:rsidRPr="00204617">
        <w:rPr>
          <w:rFonts w:ascii="Times New Roman CYR" w:eastAsia="Arial Unicode MS" w:hAnsi="Times New Roman CYR" w:cs="Times New Roman CYR"/>
          <w:b/>
          <w:sz w:val="24"/>
          <w:szCs w:val="24"/>
        </w:rPr>
        <w:t xml:space="preserve"> в 2</w:t>
      </w:r>
      <w:r w:rsidR="00764AAF" w:rsidRPr="00204617">
        <w:rPr>
          <w:rFonts w:ascii="Times New Roman CYR" w:eastAsia="Arial Unicode MS" w:hAnsi="Times New Roman CYR" w:cs="Times New Roman CYR"/>
          <w:b/>
          <w:sz w:val="24"/>
          <w:szCs w:val="24"/>
        </w:rPr>
        <w:t xml:space="preserve"> ч,- М.: Просвещение, 2015</w:t>
      </w:r>
      <w:r w:rsidR="008B4EA5" w:rsidRPr="00204617">
        <w:rPr>
          <w:rFonts w:ascii="Times New Roman CYR" w:eastAsia="Arial Unicode MS" w:hAnsi="Times New Roman CYR" w:cs="Times New Roman CYR"/>
          <w:b/>
          <w:sz w:val="24"/>
          <w:szCs w:val="24"/>
        </w:rPr>
        <w:t>.</w:t>
      </w:r>
    </w:p>
    <w:p w:rsidR="00D0299A" w:rsidRPr="00204617" w:rsidRDefault="00D0299A" w:rsidP="00D0299A">
      <w:pPr>
        <w:numPr>
          <w:ilvl w:val="0"/>
          <w:numId w:val="2"/>
        </w:numPr>
        <w:autoSpaceDE w:val="0"/>
        <w:autoSpaceDN w:val="0"/>
        <w:spacing w:before="100" w:beforeAutospacing="1" w:after="100" w:afterAutospacing="1" w:line="240" w:lineRule="auto"/>
        <w:jc w:val="both"/>
        <w:rPr>
          <w:rFonts w:ascii="Times New Roman CYR" w:eastAsia="Arial Unicode MS" w:hAnsi="Times New Roman CYR" w:cs="Times New Roman CYR"/>
          <w:b/>
          <w:sz w:val="24"/>
          <w:szCs w:val="24"/>
        </w:rPr>
      </w:pPr>
      <w:r w:rsidRPr="00204617">
        <w:rPr>
          <w:rFonts w:ascii="Times New Roman CYR" w:eastAsia="Arial Unicode MS" w:hAnsi="Times New Roman CYR" w:cs="Times New Roman CYR"/>
          <w:b/>
          <w:sz w:val="24"/>
          <w:szCs w:val="24"/>
        </w:rPr>
        <w:t>Коровина В. Я., Журавлёв В. П.,</w:t>
      </w:r>
      <w:r w:rsidR="00084FBC" w:rsidRPr="00204617">
        <w:rPr>
          <w:rFonts w:ascii="Times New Roman CYR" w:eastAsia="Arial Unicode MS" w:hAnsi="Times New Roman CYR" w:cs="Times New Roman CYR"/>
          <w:b/>
          <w:sz w:val="24"/>
          <w:szCs w:val="24"/>
        </w:rPr>
        <w:t xml:space="preserve"> Коровин В. И. Литература. 8 класс. Учебник</w:t>
      </w:r>
      <w:r w:rsidRPr="00204617">
        <w:rPr>
          <w:rFonts w:ascii="Times New Roman CYR" w:eastAsia="Arial Unicode MS" w:hAnsi="Times New Roman CYR" w:cs="Times New Roman CYR"/>
          <w:b/>
          <w:sz w:val="24"/>
          <w:szCs w:val="24"/>
        </w:rPr>
        <w:t xml:space="preserve"> в 2 </w:t>
      </w:r>
      <w:r w:rsidR="00764AAF" w:rsidRPr="00204617">
        <w:rPr>
          <w:rFonts w:ascii="Times New Roman CYR" w:eastAsia="Arial Unicode MS" w:hAnsi="Times New Roman CYR" w:cs="Times New Roman CYR"/>
          <w:b/>
          <w:sz w:val="24"/>
          <w:szCs w:val="24"/>
        </w:rPr>
        <w:t>ч. - М.: Просвещение, 2015</w:t>
      </w:r>
    </w:p>
    <w:p w:rsidR="00D0299A" w:rsidRPr="00204617" w:rsidRDefault="00084FBC" w:rsidP="00764AAF">
      <w:pPr>
        <w:numPr>
          <w:ilvl w:val="0"/>
          <w:numId w:val="2"/>
        </w:numPr>
        <w:autoSpaceDE w:val="0"/>
        <w:autoSpaceDN w:val="0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b/>
          <w:kern w:val="16"/>
          <w:sz w:val="24"/>
          <w:szCs w:val="28"/>
        </w:rPr>
      </w:pPr>
      <w:r w:rsidRPr="00204617">
        <w:rPr>
          <w:rFonts w:ascii="Times New Roman CYR" w:eastAsia="Arial Unicode MS" w:hAnsi="Times New Roman CYR" w:cs="Times New Roman CYR"/>
          <w:b/>
          <w:sz w:val="24"/>
          <w:szCs w:val="24"/>
        </w:rPr>
        <w:t xml:space="preserve">«Литература». 9 класс. </w:t>
      </w:r>
      <w:r w:rsidR="008B4EA5" w:rsidRPr="00204617">
        <w:rPr>
          <w:rFonts w:ascii="Times New Roman CYR" w:eastAsia="Arial Unicode MS" w:hAnsi="Times New Roman CYR" w:cs="Times New Roman CYR"/>
          <w:b/>
          <w:sz w:val="24"/>
          <w:szCs w:val="24"/>
        </w:rPr>
        <w:t xml:space="preserve">Учебник для общеобразовательных учреждений. В 2 ч. под ред.   Коровиной </w:t>
      </w:r>
      <w:r w:rsidR="00764AAF" w:rsidRPr="00204617">
        <w:rPr>
          <w:rFonts w:ascii="Times New Roman CYR" w:eastAsia="Arial Unicode MS" w:hAnsi="Times New Roman CYR" w:cs="Times New Roman CYR"/>
          <w:b/>
          <w:sz w:val="24"/>
          <w:szCs w:val="24"/>
        </w:rPr>
        <w:t>В.Я. и др. М.: Просвещение, 2015</w:t>
      </w:r>
      <w:r w:rsidR="008B4EA5" w:rsidRPr="00204617">
        <w:rPr>
          <w:rFonts w:ascii="Times New Roman CYR" w:eastAsia="Arial Unicode MS" w:hAnsi="Times New Roman CYR" w:cs="Times New Roman CYR"/>
          <w:b/>
          <w:sz w:val="24"/>
          <w:szCs w:val="24"/>
        </w:rPr>
        <w:t xml:space="preserve"> г.</w:t>
      </w:r>
    </w:p>
    <w:p w:rsidR="00D0299A" w:rsidRPr="00334553" w:rsidRDefault="00D0299A" w:rsidP="00D029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Согласно учебному плану на изучение русского языка отводится в</w:t>
      </w:r>
    </w:p>
    <w:p w:rsidR="00D0299A" w:rsidRPr="00495208" w:rsidRDefault="00D0299A" w:rsidP="00D0299A">
      <w:pPr>
        <w:pStyle w:val="a3"/>
        <w:rPr>
          <w:rFonts w:eastAsia="Calibri"/>
          <w:sz w:val="28"/>
        </w:rPr>
      </w:pPr>
      <w:r w:rsidRPr="00EF2B02">
        <w:rPr>
          <w:rFonts w:eastAsia="Calibri"/>
          <w:b/>
          <w:sz w:val="28"/>
          <w:u w:val="single"/>
        </w:rPr>
        <w:t>6 классе</w:t>
      </w:r>
      <w:r w:rsidR="00E55806" w:rsidRPr="00495208">
        <w:rPr>
          <w:rFonts w:eastAsia="Calibri"/>
          <w:b/>
          <w:sz w:val="28"/>
        </w:rPr>
        <w:t xml:space="preserve"> — 102 ч; 3 часа</w:t>
      </w:r>
      <w:r w:rsidR="00FE0B01" w:rsidRPr="00495208">
        <w:rPr>
          <w:rFonts w:eastAsia="Calibri"/>
          <w:b/>
          <w:sz w:val="28"/>
        </w:rPr>
        <w:t xml:space="preserve"> в неделю </w:t>
      </w:r>
      <w:r w:rsidR="00FE0B01" w:rsidRPr="00495208">
        <w:rPr>
          <w:rFonts w:eastAsia="Calibri"/>
          <w:sz w:val="28"/>
        </w:rPr>
        <w:t>(</w:t>
      </w:r>
      <w:r w:rsidR="00EF2B02">
        <w:rPr>
          <w:rFonts w:eastAsia="Calibri"/>
          <w:sz w:val="28"/>
        </w:rPr>
        <w:t xml:space="preserve">р. р. -  11; </w:t>
      </w:r>
      <w:proofErr w:type="spellStart"/>
      <w:r w:rsidR="00EF2B02">
        <w:rPr>
          <w:rFonts w:eastAsia="Calibri"/>
          <w:sz w:val="28"/>
        </w:rPr>
        <w:t>вн</w:t>
      </w:r>
      <w:proofErr w:type="spellEnd"/>
      <w:r w:rsidR="00EF2B02">
        <w:rPr>
          <w:rFonts w:eastAsia="Calibri"/>
          <w:sz w:val="28"/>
        </w:rPr>
        <w:t>. чт. - 10</w:t>
      </w:r>
      <w:r w:rsidRPr="00495208">
        <w:rPr>
          <w:rFonts w:eastAsia="Calibri"/>
          <w:sz w:val="28"/>
        </w:rPr>
        <w:t>);</w:t>
      </w:r>
    </w:p>
    <w:p w:rsidR="00D0299A" w:rsidRPr="00495208" w:rsidRDefault="00D0299A" w:rsidP="00D0299A">
      <w:pPr>
        <w:pStyle w:val="a3"/>
        <w:rPr>
          <w:rFonts w:eastAsia="Calibri"/>
          <w:b/>
          <w:sz w:val="28"/>
        </w:rPr>
      </w:pPr>
      <w:r w:rsidRPr="00495208">
        <w:rPr>
          <w:rFonts w:eastAsia="Calibri"/>
          <w:b/>
          <w:sz w:val="28"/>
        </w:rPr>
        <w:t>7 классе</w:t>
      </w:r>
      <w:r w:rsidR="00E55806" w:rsidRPr="00495208">
        <w:rPr>
          <w:rFonts w:eastAsia="Calibri"/>
          <w:b/>
          <w:sz w:val="28"/>
        </w:rPr>
        <w:t xml:space="preserve"> — 68 ч; 2</w:t>
      </w:r>
      <w:r w:rsidR="00FE0B01" w:rsidRPr="00495208">
        <w:rPr>
          <w:rFonts w:eastAsia="Calibri"/>
          <w:b/>
          <w:sz w:val="28"/>
        </w:rPr>
        <w:t xml:space="preserve"> часа в неделю </w:t>
      </w:r>
      <w:r w:rsidR="00FE0B01" w:rsidRPr="00495208">
        <w:rPr>
          <w:rFonts w:eastAsia="Calibri"/>
          <w:sz w:val="28"/>
        </w:rPr>
        <w:t>(</w:t>
      </w:r>
      <w:r w:rsidR="00DA75AE" w:rsidRPr="00495208">
        <w:rPr>
          <w:rFonts w:eastAsia="Calibri"/>
          <w:sz w:val="28"/>
        </w:rPr>
        <w:t xml:space="preserve">р. р.- </w:t>
      </w:r>
      <w:r w:rsidR="00764AAF" w:rsidRPr="00495208">
        <w:rPr>
          <w:rFonts w:eastAsia="Calibri"/>
          <w:sz w:val="28"/>
        </w:rPr>
        <w:t xml:space="preserve">6; </w:t>
      </w:r>
      <w:proofErr w:type="spellStart"/>
      <w:r w:rsidR="00764AAF" w:rsidRPr="00495208">
        <w:rPr>
          <w:rFonts w:eastAsia="Calibri"/>
          <w:sz w:val="28"/>
        </w:rPr>
        <w:t>вн</w:t>
      </w:r>
      <w:proofErr w:type="spellEnd"/>
      <w:r w:rsidR="00764AAF" w:rsidRPr="00495208">
        <w:rPr>
          <w:rFonts w:eastAsia="Calibri"/>
          <w:sz w:val="28"/>
        </w:rPr>
        <w:t>. чт. - 11</w:t>
      </w:r>
      <w:r w:rsidRPr="00495208">
        <w:rPr>
          <w:rFonts w:eastAsia="Calibri"/>
          <w:sz w:val="28"/>
        </w:rPr>
        <w:t>);</w:t>
      </w:r>
    </w:p>
    <w:p w:rsidR="00D0299A" w:rsidRPr="00495208" w:rsidRDefault="00D0299A" w:rsidP="00D0299A">
      <w:pPr>
        <w:pStyle w:val="a3"/>
        <w:rPr>
          <w:rFonts w:eastAsia="Calibri"/>
          <w:sz w:val="28"/>
        </w:rPr>
      </w:pPr>
      <w:r w:rsidRPr="00495208">
        <w:rPr>
          <w:rFonts w:eastAsia="Calibri"/>
          <w:b/>
          <w:sz w:val="28"/>
        </w:rPr>
        <w:t>8 классе —</w:t>
      </w:r>
      <w:r w:rsidR="00E55806" w:rsidRPr="00495208">
        <w:rPr>
          <w:rFonts w:eastAsia="Calibri"/>
          <w:b/>
          <w:sz w:val="28"/>
        </w:rPr>
        <w:t>68 ч; 2</w:t>
      </w:r>
      <w:r w:rsidRPr="00495208">
        <w:rPr>
          <w:rFonts w:eastAsia="Calibri"/>
          <w:b/>
          <w:sz w:val="28"/>
        </w:rPr>
        <w:t xml:space="preserve"> часа</w:t>
      </w:r>
      <w:r w:rsidR="00FE0B01" w:rsidRPr="00495208">
        <w:rPr>
          <w:rFonts w:eastAsia="Calibri"/>
          <w:b/>
          <w:sz w:val="28"/>
        </w:rPr>
        <w:t xml:space="preserve"> в неделю </w:t>
      </w:r>
      <w:r w:rsidR="00FE0B01" w:rsidRPr="00495208">
        <w:rPr>
          <w:rFonts w:eastAsia="Calibri"/>
          <w:sz w:val="28"/>
        </w:rPr>
        <w:t>(</w:t>
      </w:r>
      <w:r w:rsidR="00764AAF" w:rsidRPr="00495208">
        <w:rPr>
          <w:rFonts w:eastAsia="Calibri"/>
          <w:sz w:val="28"/>
        </w:rPr>
        <w:t xml:space="preserve">р. р. – 7; </w:t>
      </w:r>
      <w:proofErr w:type="spellStart"/>
      <w:r w:rsidR="00764AAF" w:rsidRPr="00495208">
        <w:rPr>
          <w:rFonts w:eastAsia="Calibri"/>
          <w:sz w:val="28"/>
        </w:rPr>
        <w:t>вн</w:t>
      </w:r>
      <w:proofErr w:type="spellEnd"/>
      <w:r w:rsidR="00764AAF" w:rsidRPr="00495208">
        <w:rPr>
          <w:rFonts w:eastAsia="Calibri"/>
          <w:sz w:val="28"/>
        </w:rPr>
        <w:t>. чт. - 7</w:t>
      </w:r>
      <w:r w:rsidRPr="00495208">
        <w:rPr>
          <w:rFonts w:eastAsia="Calibri"/>
          <w:sz w:val="28"/>
        </w:rPr>
        <w:t>);</w:t>
      </w:r>
    </w:p>
    <w:p w:rsidR="00D0299A" w:rsidRPr="00495208" w:rsidRDefault="00D0299A" w:rsidP="00D0299A">
      <w:pPr>
        <w:pStyle w:val="a3"/>
        <w:rPr>
          <w:rFonts w:eastAsia="Calibri"/>
          <w:sz w:val="28"/>
        </w:rPr>
      </w:pPr>
      <w:r w:rsidRPr="00495208">
        <w:rPr>
          <w:rFonts w:eastAsia="Calibri"/>
          <w:b/>
          <w:sz w:val="28"/>
        </w:rPr>
        <w:t xml:space="preserve">9 классе — 102 ч. 3 часа в неделю </w:t>
      </w:r>
      <w:r w:rsidR="00FE0B01" w:rsidRPr="00495208">
        <w:rPr>
          <w:rFonts w:eastAsia="Calibri"/>
          <w:sz w:val="28"/>
        </w:rPr>
        <w:t>(</w:t>
      </w:r>
      <w:r w:rsidR="00764AAF" w:rsidRPr="00495208">
        <w:rPr>
          <w:rFonts w:eastAsia="Calibri"/>
          <w:sz w:val="28"/>
        </w:rPr>
        <w:t xml:space="preserve">р. р. – 10; </w:t>
      </w:r>
      <w:proofErr w:type="spellStart"/>
      <w:r w:rsidR="00764AAF" w:rsidRPr="00495208">
        <w:rPr>
          <w:rFonts w:eastAsia="Calibri"/>
          <w:sz w:val="28"/>
        </w:rPr>
        <w:t>вн</w:t>
      </w:r>
      <w:proofErr w:type="spellEnd"/>
      <w:r w:rsidR="00764AAF" w:rsidRPr="00495208">
        <w:rPr>
          <w:rFonts w:eastAsia="Calibri"/>
          <w:sz w:val="28"/>
        </w:rPr>
        <w:t>. чт.6</w:t>
      </w:r>
      <w:r w:rsidRPr="00495208">
        <w:rPr>
          <w:rFonts w:eastAsia="Calibri"/>
          <w:sz w:val="28"/>
        </w:rPr>
        <w:t>).</w:t>
      </w:r>
    </w:p>
    <w:p w:rsidR="00D0299A" w:rsidRPr="00FE0B01" w:rsidRDefault="00D0299A" w:rsidP="00D0299A">
      <w:pPr>
        <w:spacing w:after="0"/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</w:pPr>
    </w:p>
    <w:p w:rsidR="00D0299A" w:rsidRDefault="00D0299A" w:rsidP="00D0299A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</w:pPr>
      <w:r w:rsidRPr="00334553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 xml:space="preserve">Срок реализации рабочей программы  </w:t>
      </w:r>
      <w:r w:rsidR="00C27AC5"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  <w:t>4 г</w:t>
      </w:r>
      <w:r w:rsidRPr="00334553"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  <w:t>.</w:t>
      </w:r>
    </w:p>
    <w:p w:rsidR="00E55806" w:rsidRDefault="00E55806" w:rsidP="00D0299A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</w:pPr>
    </w:p>
    <w:p w:rsidR="00E55806" w:rsidRDefault="00E55806" w:rsidP="00D0299A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</w:pPr>
    </w:p>
    <w:p w:rsidR="00E55806" w:rsidRDefault="00E55806" w:rsidP="00D0299A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</w:pPr>
    </w:p>
    <w:p w:rsidR="00E55806" w:rsidRDefault="00E55806" w:rsidP="00D0299A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</w:pPr>
    </w:p>
    <w:p w:rsidR="00CC1876" w:rsidRDefault="00CC1876" w:rsidP="00D0299A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</w:pPr>
    </w:p>
    <w:p w:rsidR="00CC1876" w:rsidRDefault="00CC1876" w:rsidP="00D0299A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</w:pPr>
    </w:p>
    <w:p w:rsidR="00CC1876" w:rsidRDefault="00CC1876" w:rsidP="00D0299A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</w:pPr>
    </w:p>
    <w:p w:rsidR="00CC1876" w:rsidRDefault="00CC1876" w:rsidP="00D0299A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</w:pPr>
    </w:p>
    <w:p w:rsidR="00CC1876" w:rsidRDefault="00CC1876" w:rsidP="00D0299A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</w:pPr>
    </w:p>
    <w:p w:rsidR="00CC1876" w:rsidRDefault="00CC1876" w:rsidP="00D0299A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</w:pPr>
    </w:p>
    <w:p w:rsidR="00CC1876" w:rsidRDefault="00CC1876" w:rsidP="00D0299A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</w:pPr>
    </w:p>
    <w:p w:rsidR="00CC1876" w:rsidRDefault="00CC1876" w:rsidP="00D0299A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</w:pPr>
    </w:p>
    <w:p w:rsidR="00CC1876" w:rsidRDefault="00CC1876" w:rsidP="00D0299A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</w:pPr>
    </w:p>
    <w:p w:rsidR="00CC1876" w:rsidRDefault="00CC1876" w:rsidP="00D0299A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</w:pPr>
    </w:p>
    <w:p w:rsidR="00CC1876" w:rsidRDefault="00CC1876" w:rsidP="00D0299A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</w:pPr>
    </w:p>
    <w:p w:rsidR="00C27AC5" w:rsidRDefault="00C27AC5" w:rsidP="00D0299A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</w:pPr>
    </w:p>
    <w:p w:rsidR="00C27AC5" w:rsidRDefault="00C27AC5" w:rsidP="00D0299A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</w:pPr>
    </w:p>
    <w:p w:rsidR="00C27AC5" w:rsidRDefault="00C27AC5" w:rsidP="00D0299A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</w:pPr>
    </w:p>
    <w:p w:rsidR="00C27AC5" w:rsidRDefault="00C27AC5" w:rsidP="00D0299A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</w:pPr>
    </w:p>
    <w:p w:rsidR="00CC1876" w:rsidRDefault="00CC1876" w:rsidP="00D0299A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</w:pPr>
    </w:p>
    <w:p w:rsidR="00CC1876" w:rsidRDefault="00CC1876" w:rsidP="00D0299A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</w:pPr>
    </w:p>
    <w:p w:rsidR="00E55806" w:rsidRPr="00FE0B01" w:rsidRDefault="00047986" w:rsidP="00E55806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u w:val="single"/>
          <w:shd w:val="clear" w:color="auto" w:fill="FFFFFF"/>
        </w:rPr>
        <w:lastRenderedPageBreak/>
        <w:t xml:space="preserve">2. </w:t>
      </w:r>
      <w:r w:rsidR="00E55806" w:rsidRPr="00FE0B01">
        <w:rPr>
          <w:rFonts w:ascii="Times New Roman" w:eastAsia="Times New Roman" w:hAnsi="Times New Roman" w:cs="Times New Roman"/>
          <w:b/>
          <w:sz w:val="24"/>
          <w:szCs w:val="28"/>
          <w:u w:val="single"/>
          <w:shd w:val="clear" w:color="auto" w:fill="FFFFFF"/>
        </w:rPr>
        <w:t xml:space="preserve">ПЛАНИРУЕМЫЕ РЕЗУЛЬТАТЫ ОСВОЕНИЯ </w:t>
      </w:r>
    </w:p>
    <w:p w:rsidR="00E55806" w:rsidRDefault="00E55806" w:rsidP="00E55806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shd w:val="clear" w:color="auto" w:fill="FFFFFF"/>
        </w:rPr>
      </w:pPr>
      <w:r w:rsidRPr="00FE0B01">
        <w:rPr>
          <w:rFonts w:ascii="Times New Roman" w:eastAsia="Times New Roman" w:hAnsi="Times New Roman" w:cs="Times New Roman"/>
          <w:b/>
          <w:sz w:val="24"/>
          <w:szCs w:val="28"/>
          <w:u w:val="single"/>
          <w:shd w:val="clear" w:color="auto" w:fill="FFFFFF"/>
        </w:rPr>
        <w:t>УЧЕБНОГО ПРЕДМЕТА</w:t>
      </w:r>
    </w:p>
    <w:p w:rsidR="002E148D" w:rsidRDefault="002E148D" w:rsidP="00C27AC5">
      <w:pPr>
        <w:spacing w:after="0"/>
        <w:rPr>
          <w:rFonts w:ascii="Times New Roman" w:eastAsia="Times New Roman" w:hAnsi="Times New Roman" w:cs="Times New Roman"/>
          <w:b/>
          <w:sz w:val="24"/>
          <w:szCs w:val="28"/>
          <w:u w:val="single"/>
          <w:shd w:val="clear" w:color="auto" w:fill="FFFFFF"/>
        </w:rPr>
      </w:pPr>
    </w:p>
    <w:p w:rsidR="002E148D" w:rsidRPr="002E148D" w:rsidRDefault="002E148D" w:rsidP="002E148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4"/>
        </w:rPr>
      </w:pPr>
      <w:r w:rsidRPr="002E148D">
        <w:rPr>
          <w:rFonts w:ascii="Times New Roman" w:eastAsia="Times New Roman" w:hAnsi="Times New Roman" w:cs="Times New Roman"/>
          <w:b/>
          <w:sz w:val="28"/>
          <w:szCs w:val="24"/>
        </w:rPr>
        <w:t>6  класс</w:t>
      </w:r>
    </w:p>
    <w:p w:rsidR="002E148D" w:rsidRPr="002E148D" w:rsidRDefault="002E148D" w:rsidP="002E1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2E148D" w:rsidRPr="002E148D" w:rsidTr="002E148D">
        <w:tc>
          <w:tcPr>
            <w:tcW w:w="4928" w:type="dxa"/>
            <w:shd w:val="clear" w:color="auto" w:fill="auto"/>
          </w:tcPr>
          <w:p w:rsidR="002E148D" w:rsidRPr="002E148D" w:rsidRDefault="002E148D" w:rsidP="002E1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Ученик научится</w:t>
            </w:r>
          </w:p>
        </w:tc>
        <w:tc>
          <w:tcPr>
            <w:tcW w:w="4819" w:type="dxa"/>
            <w:shd w:val="clear" w:color="auto" w:fill="auto"/>
          </w:tcPr>
          <w:p w:rsidR="002E148D" w:rsidRPr="002E148D" w:rsidRDefault="002E148D" w:rsidP="002E1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Ученик получит возможность научиться</w:t>
            </w:r>
          </w:p>
        </w:tc>
      </w:tr>
      <w:tr w:rsidR="002E148D" w:rsidRPr="002E148D" w:rsidTr="002E148D">
        <w:tc>
          <w:tcPr>
            <w:tcW w:w="9747" w:type="dxa"/>
            <w:gridSpan w:val="2"/>
            <w:shd w:val="clear" w:color="auto" w:fill="auto"/>
          </w:tcPr>
          <w:p w:rsidR="002E148D" w:rsidRPr="002E148D" w:rsidRDefault="002E148D" w:rsidP="002E1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Устное народное творчество</w:t>
            </w:r>
          </w:p>
        </w:tc>
      </w:tr>
      <w:tr w:rsidR="002E148D" w:rsidRPr="002E148D" w:rsidTr="002E148D">
        <w:tc>
          <w:tcPr>
            <w:tcW w:w="4928" w:type="dxa"/>
            <w:shd w:val="clear" w:color="auto" w:fill="auto"/>
          </w:tcPr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осознанно воспринимать и понимать фольклорный текст; различать фольклорные и литературные произведения;  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 выделять нравственную проблематику пословиц и поговорок как основу для развития представлений о нравственном идеале русского народа, формирования представлений о русском национальном характере;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 обращаться к пословицам, поговоркам, фольклорным образам, традиционным фольклорным приёмам в различных ситуациях речевого общения;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целенаправленно использовать малые фольклорные жанры в своих устных и письменных высказываниях;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определять с помощью пословицы жизненную/вымышленную ситуацию;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сравнивая пословицы и поговорки, принадлежащие разным народам, видеть в них воплощение нравственного идеала конкретного народа (находить общее и различное с идеалом русского и своего народов);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• сочинять сказку или рассказ  по пословице и/или придумывать сюжетные линии</w:t>
            </w: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• 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• устанавливать связи между пословицами и поговорками разных народов на уровне тематики, проблематики, образов (по принципу сходства и различия).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148D" w:rsidRPr="002E148D" w:rsidTr="002E148D">
        <w:tc>
          <w:tcPr>
            <w:tcW w:w="9747" w:type="dxa"/>
            <w:gridSpan w:val="2"/>
            <w:shd w:val="clear" w:color="auto" w:fill="auto"/>
          </w:tcPr>
          <w:p w:rsidR="002E148D" w:rsidRPr="002E148D" w:rsidRDefault="002E148D" w:rsidP="002E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Древнерусская литература. Русская литература XVIII в.</w:t>
            </w:r>
          </w:p>
          <w:p w:rsidR="002E148D" w:rsidRPr="002E148D" w:rsidRDefault="002E148D" w:rsidP="002E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Русская литература XIX—XX вв. Зарубежная литература</w:t>
            </w:r>
          </w:p>
        </w:tc>
      </w:tr>
      <w:tr w:rsidR="002E148D" w:rsidRPr="002E148D" w:rsidTr="002E148D">
        <w:tc>
          <w:tcPr>
            <w:tcW w:w="4928" w:type="dxa"/>
            <w:shd w:val="clear" w:color="auto" w:fill="auto"/>
          </w:tcPr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 адекватно понимать художественный текст и давать его смысловой анализ на основе наводящих вопросов или по данному плану; интерпретировать прочитанное, отбирать произведения для чтения;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воспринимать художественный текст как произведение искусства, послание автора читателю, современнику и потомку;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определять  с помощью учителя или консультантов для себя актуальную цель чтения художественной литературы; выбирать произведения для самостоятельного чтения;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выявлять авторскую позицию, определяя своё к ней отношение, 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создавать собственный текст интерпретирующего характера в формате ответа на вопрос, анализа поэтического текста, характеристики героя;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сопоставлять произведение словесного искусства и его иллюстрацию;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работать с книгой как источником информации.</w:t>
            </w:r>
          </w:p>
        </w:tc>
        <w:tc>
          <w:tcPr>
            <w:tcW w:w="4819" w:type="dxa"/>
            <w:shd w:val="clear" w:color="auto" w:fill="auto"/>
          </w:tcPr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выбирать путь анализа произведения, адекватный жанрово-родовой природе художественного текста;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оценивать иллюстрацию или экранизацию произведения;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создавать собственную иллюстрацию изученного текста;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сопоставлять произведения русской и мировой литературы под руководством учителя;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представление о самостоятельной проектно-исследовательской деятельности и оформлять её результаты в форматах (работа исследовательского характера, проект).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55806" w:rsidRDefault="00E55806" w:rsidP="00C27AC5">
      <w:pPr>
        <w:spacing w:after="0"/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</w:pPr>
    </w:p>
    <w:p w:rsidR="002E148D" w:rsidRPr="002E148D" w:rsidRDefault="002E148D" w:rsidP="002E148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val="en-US"/>
        </w:rPr>
      </w:pPr>
      <w:r w:rsidRPr="002E148D">
        <w:rPr>
          <w:rFonts w:ascii="Times New Roman" w:eastAsia="Times New Roman" w:hAnsi="Times New Roman" w:cs="Times New Roman"/>
          <w:b/>
          <w:sz w:val="28"/>
          <w:szCs w:val="24"/>
        </w:rPr>
        <w:t>7  класс</w:t>
      </w:r>
    </w:p>
    <w:p w:rsidR="002E148D" w:rsidRPr="002E148D" w:rsidRDefault="002E148D" w:rsidP="002E148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val="en-US"/>
        </w:rPr>
      </w:pPr>
    </w:p>
    <w:tbl>
      <w:tblPr>
        <w:tblW w:w="10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600"/>
      </w:tblGrid>
      <w:tr w:rsidR="002E148D" w:rsidRPr="002E148D" w:rsidTr="002E148D">
        <w:tc>
          <w:tcPr>
            <w:tcW w:w="4503" w:type="dxa"/>
            <w:shd w:val="clear" w:color="auto" w:fill="auto"/>
          </w:tcPr>
          <w:p w:rsidR="002E148D" w:rsidRPr="002E148D" w:rsidRDefault="002E148D" w:rsidP="002E1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Ученик научится</w:t>
            </w:r>
          </w:p>
        </w:tc>
        <w:tc>
          <w:tcPr>
            <w:tcW w:w="5600" w:type="dxa"/>
            <w:shd w:val="clear" w:color="auto" w:fill="auto"/>
          </w:tcPr>
          <w:p w:rsidR="002E148D" w:rsidRPr="002E148D" w:rsidRDefault="002E148D" w:rsidP="002E1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Ученик получит возможность научиться</w:t>
            </w:r>
          </w:p>
        </w:tc>
      </w:tr>
      <w:tr w:rsidR="002E148D" w:rsidRPr="002E148D" w:rsidTr="002E148D">
        <w:tc>
          <w:tcPr>
            <w:tcW w:w="10103" w:type="dxa"/>
            <w:gridSpan w:val="2"/>
            <w:shd w:val="clear" w:color="auto" w:fill="auto"/>
          </w:tcPr>
          <w:p w:rsidR="002E148D" w:rsidRPr="002E148D" w:rsidRDefault="002E148D" w:rsidP="002E1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Устное народное творчество</w:t>
            </w:r>
          </w:p>
        </w:tc>
      </w:tr>
      <w:tr w:rsidR="002E148D" w:rsidRPr="002E148D" w:rsidTr="002E148D">
        <w:tc>
          <w:tcPr>
            <w:tcW w:w="4503" w:type="dxa"/>
            <w:shd w:val="clear" w:color="auto" w:fill="auto"/>
          </w:tcPr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осознанно воспринимать и понимать фольклорный текст; различать фольклорные и литературные произведения;  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 выделять нравственную проблематику преданий и былин как основу для развития представлений о нравственном идеале русского народа, формирования представлений о русском национальном характере;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 обращаться к преданиям, былинам, фольклорным образам, традиционным фольклорным приёмам в различных ситуациях речевого общения;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выразительно читать былины, соблюдая соответствующий интонационный рисунок устного рассказывания;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пересказывать былины и предания, чётко выделяя сюжетные линии, не пропуская значимых композиционных элементов, используя в своей речи характерные для народного эпоса художественные приёмы.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  <w:shd w:val="clear" w:color="auto" w:fill="auto"/>
          </w:tcPr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рассказывать о самостоятельно прочитанной былине, обосновывая свой выбор;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• сочинять былину и/или придумывать сюжетные линии</w:t>
            </w: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сравнивая произведения героического эпоса разных народов (былину и сагу, былину и сказание), определять черты национального характера;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устанавливать связи между фольклорными произведениями разных народов на уровне тематики, проблематики, образов (по принципу сходства и различия).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148D" w:rsidRPr="002E148D" w:rsidTr="002E148D">
        <w:tc>
          <w:tcPr>
            <w:tcW w:w="10103" w:type="dxa"/>
            <w:gridSpan w:val="2"/>
            <w:shd w:val="clear" w:color="auto" w:fill="auto"/>
          </w:tcPr>
          <w:p w:rsidR="002E148D" w:rsidRPr="002E148D" w:rsidRDefault="002E148D" w:rsidP="002E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Древнерусская литература. Русская литература XVIII в.</w:t>
            </w:r>
          </w:p>
          <w:p w:rsidR="002E148D" w:rsidRPr="002E148D" w:rsidRDefault="002E148D" w:rsidP="002E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Русская литература XIX—XX вв. Зарубежная литература</w:t>
            </w:r>
          </w:p>
        </w:tc>
      </w:tr>
      <w:tr w:rsidR="002E148D" w:rsidRPr="002E148D" w:rsidTr="002E148D">
        <w:tc>
          <w:tcPr>
            <w:tcW w:w="4503" w:type="dxa"/>
            <w:shd w:val="clear" w:color="auto" w:fill="auto"/>
          </w:tcPr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 адекватно понимать художественный текст и давать его смысловой анализ на основе наводящих вопросов или по данному плану; интерпретировать прочитанное, отбирать произведения для чтения;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воспринимать художественный текст как произведение искусства, послание автора читателю, современнику и потомку;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определять  с помощью учителя или консультантов для себя актуальную цель чтения художественной литературы; выбирать произведения для самостоятельного чтения;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выявлять авторскую позицию, определяя своё к ней отношение, 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создавать собственный текст интерпретирующего характера в формате сравнительной характеристики героев, ответа на проблемный вопрос;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 сопоставлять произведение словесного искусства и его воплощение в других искусствах;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работать с книгой и другими источниками информации.</w:t>
            </w:r>
          </w:p>
        </w:tc>
        <w:tc>
          <w:tcPr>
            <w:tcW w:w="5600" w:type="dxa"/>
            <w:shd w:val="clear" w:color="auto" w:fill="auto"/>
          </w:tcPr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выбирать путь анализа произведения, адекватный жанрово-родовой природе художественного текста;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оценивать иллюстрацию или экранизацию произведения;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создавать собственную иллюстрацию изученного текста;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сопоставлять произведения русской и мировой литературы под руководством учителя;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представление о самостоятельной проектно-исследовательской деятельности и оформлять её результаты в форматах (работа исследовательского характера, проект).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E148D" w:rsidRDefault="002E148D" w:rsidP="002E148D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</w:pPr>
    </w:p>
    <w:p w:rsidR="002E148D" w:rsidRPr="00C27AC5" w:rsidRDefault="002E148D" w:rsidP="00C27A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2E148D">
        <w:rPr>
          <w:rFonts w:ascii="Times New Roman" w:eastAsia="Times New Roman" w:hAnsi="Times New Roman" w:cs="Times New Roman"/>
          <w:b/>
          <w:sz w:val="28"/>
          <w:szCs w:val="24"/>
        </w:rPr>
        <w:t>8 класс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245"/>
      </w:tblGrid>
      <w:tr w:rsidR="002E148D" w:rsidRPr="002E148D" w:rsidTr="002E148D">
        <w:tc>
          <w:tcPr>
            <w:tcW w:w="4786" w:type="dxa"/>
            <w:shd w:val="clear" w:color="auto" w:fill="auto"/>
          </w:tcPr>
          <w:p w:rsidR="002E148D" w:rsidRPr="002E148D" w:rsidRDefault="002E148D" w:rsidP="002E1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Ученик научится</w:t>
            </w:r>
          </w:p>
        </w:tc>
        <w:tc>
          <w:tcPr>
            <w:tcW w:w="5245" w:type="dxa"/>
            <w:shd w:val="clear" w:color="auto" w:fill="auto"/>
          </w:tcPr>
          <w:p w:rsidR="002E148D" w:rsidRPr="002E148D" w:rsidRDefault="002E148D" w:rsidP="002E1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Ученик получит возможность научиться</w:t>
            </w:r>
          </w:p>
        </w:tc>
      </w:tr>
      <w:tr w:rsidR="002E148D" w:rsidRPr="002E148D" w:rsidTr="002E148D">
        <w:tc>
          <w:tcPr>
            <w:tcW w:w="10031" w:type="dxa"/>
            <w:gridSpan w:val="2"/>
            <w:shd w:val="clear" w:color="auto" w:fill="auto"/>
          </w:tcPr>
          <w:p w:rsidR="002E148D" w:rsidRPr="002E148D" w:rsidRDefault="002E148D" w:rsidP="002E1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Устное народное творчество</w:t>
            </w:r>
          </w:p>
        </w:tc>
      </w:tr>
      <w:tr w:rsidR="002E148D" w:rsidRPr="002E148D" w:rsidTr="002E148D">
        <w:tc>
          <w:tcPr>
            <w:tcW w:w="4786" w:type="dxa"/>
            <w:shd w:val="clear" w:color="auto" w:fill="auto"/>
          </w:tcPr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осознанно воспринимать и понимать фольклорный текст; различать фольклорные и литературные произведения;  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 выделять нравственную проблематику народных песен как основу для развития представлений о нравственном идеале русского народа, формирования представлений о русском национальном характере;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 обращаться к фольклорным образам, традиционным фольклорным приёмам в различных ситуациях речевого общения;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выразительно читать народные песни, соблюдая соответствующий интонационный рисунок устного рассказывания.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сравнивая произведения лирики разных народов, определять черты национального характера;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устанавливать связи между фольклорными произведениями разных народов на уровне тематики, проблематики, образов (по принципу сходства и различия).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• исполнять лирические народные песни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148D" w:rsidRPr="002E148D" w:rsidTr="002E148D">
        <w:tc>
          <w:tcPr>
            <w:tcW w:w="10031" w:type="dxa"/>
            <w:gridSpan w:val="2"/>
            <w:shd w:val="clear" w:color="auto" w:fill="auto"/>
          </w:tcPr>
          <w:p w:rsidR="002E148D" w:rsidRPr="002E148D" w:rsidRDefault="002E148D" w:rsidP="002E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Древнерусская литература. Русская литература XVIII в.</w:t>
            </w:r>
          </w:p>
          <w:p w:rsidR="002E148D" w:rsidRPr="002E148D" w:rsidRDefault="002E148D" w:rsidP="002E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Русская литература XIX—XX вв. Зарубежная литература</w:t>
            </w:r>
          </w:p>
        </w:tc>
      </w:tr>
      <w:tr w:rsidR="002E148D" w:rsidRPr="002E148D" w:rsidTr="002E148D">
        <w:tc>
          <w:tcPr>
            <w:tcW w:w="4786" w:type="dxa"/>
            <w:shd w:val="clear" w:color="auto" w:fill="auto"/>
          </w:tcPr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 адекватно понимать художественный текст и давать его смысловой анализ самостоятельно или по составленному плану; интерпретировать прочитанное, отбирать произведения для чтения;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воспринимать художественный текст как произведение искусства, послание автора читателю, современнику и потомку;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определять  для себя актуальную цель чтения художественной литературы; выбирать произведения для самостоятельного чтения;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выявлять авторскую позицию, определяя своё к ней отношение, 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создавать собственный текст интерпретирующего характера в формате анализа эпизода, ответа на проблемный вопрос;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сопоставлять произведение словесного искусства и его воплощение в других искусствах;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работать с книгой и другими источниками информации.</w:t>
            </w:r>
          </w:p>
        </w:tc>
        <w:tc>
          <w:tcPr>
            <w:tcW w:w="5245" w:type="dxa"/>
            <w:shd w:val="clear" w:color="auto" w:fill="auto"/>
          </w:tcPr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выбирать путь анализа произведения, адекватный жанрово-родовой природе художественного текста;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оценивать иллюстрацию или экранизацию произведения;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создавать собственную иллюстрацию изученного текста;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сопоставлять произведения русской и мировой литературы самостоятельно или под руководством учителя;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представление о самостоятельной проектно-исследовательской деятельности и оформлять её результаты в форматах (работа исследовательского характера, реферат, проект).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E148D" w:rsidRDefault="002E148D" w:rsidP="00C27AC5">
      <w:pPr>
        <w:spacing w:after="0"/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</w:pPr>
    </w:p>
    <w:p w:rsidR="002E148D" w:rsidRPr="002E148D" w:rsidRDefault="002E148D" w:rsidP="002E1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2E148D">
        <w:rPr>
          <w:rFonts w:ascii="Times New Roman" w:eastAsia="Times New Roman" w:hAnsi="Times New Roman" w:cs="Times New Roman"/>
          <w:b/>
          <w:sz w:val="28"/>
          <w:szCs w:val="24"/>
        </w:rPr>
        <w:t>9 класс</w:t>
      </w:r>
    </w:p>
    <w:p w:rsidR="002E148D" w:rsidRPr="002E148D" w:rsidRDefault="002E148D" w:rsidP="002E1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819"/>
      </w:tblGrid>
      <w:tr w:rsidR="002E148D" w:rsidRPr="002E148D" w:rsidTr="002E148D">
        <w:tc>
          <w:tcPr>
            <w:tcW w:w="5070" w:type="dxa"/>
            <w:shd w:val="clear" w:color="auto" w:fill="auto"/>
          </w:tcPr>
          <w:p w:rsidR="002E148D" w:rsidRPr="002E148D" w:rsidRDefault="002E148D" w:rsidP="002E1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Выпускник научится</w:t>
            </w:r>
          </w:p>
        </w:tc>
        <w:tc>
          <w:tcPr>
            <w:tcW w:w="4819" w:type="dxa"/>
            <w:shd w:val="clear" w:color="auto" w:fill="auto"/>
          </w:tcPr>
          <w:p w:rsidR="002E148D" w:rsidRPr="002E148D" w:rsidRDefault="002E148D" w:rsidP="002E1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Выпускник получит возможность научиться</w:t>
            </w:r>
          </w:p>
        </w:tc>
      </w:tr>
      <w:tr w:rsidR="002E148D" w:rsidRPr="002E148D" w:rsidTr="002E148D">
        <w:tc>
          <w:tcPr>
            <w:tcW w:w="9889" w:type="dxa"/>
            <w:gridSpan w:val="2"/>
            <w:shd w:val="clear" w:color="auto" w:fill="auto"/>
          </w:tcPr>
          <w:p w:rsidR="002E148D" w:rsidRPr="002E148D" w:rsidRDefault="002E148D" w:rsidP="002E1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Устное народное творчество</w:t>
            </w:r>
          </w:p>
        </w:tc>
      </w:tr>
      <w:tr w:rsidR="002E148D" w:rsidRPr="002E148D" w:rsidTr="002E148D">
        <w:tc>
          <w:tcPr>
            <w:tcW w:w="5070" w:type="dxa"/>
            <w:shd w:val="clear" w:color="auto" w:fill="auto"/>
          </w:tcPr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осознанно воспринимать и понимать фольклорный текст; различать фольклорные и литературные произведения, обращаться к пословицам, поговоркам, фольклорным образам, традиционным фольклорным приёмам в различных ситуациях речевого общения, сопоставлять фольклорную сказку и её интерпретацию средствами других искусств (иллюстрация, мультипликация, художественный фильм);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выделять нравственную проблематику фольклорных текстов как основу для развития представлений о нравственном идеале своего и русского народов, формирования представлений о русском национальном характере;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видеть черты русского национального характера в героях русских сказок и былин, видеть черты национального характера своего народа в героях народных сказок и былин;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учитывая жанрово-родовые признаки произведений устного народного творчества, выбирать фольклорные произведения для самостоятельного чтения;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целенаправленно использовать малые фольклорные жанры в своих устных и письменных высказываниях;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определять с помощью пословицы жизненную/вымышленную ситуацию;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выразительно читать сказки и былины, соблюдая соответствующий интонационный рисунок устного рассказывания;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пересказывать сказки, чётко выделяя сюжетные линии, не пропуская значимых композиционных элементов, используя в своей речи характерные для народных сказок художественные приёмы;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выявлять в сказках характерные художественные приёмы и на этой основе определять жанровую разновидность сказки, отличать литературную сказку от фольклорной;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видеть необычное в обычном, устанавливать неочевидные связи между предметами, явлениями, действиями, отгадывая или сочиняя загадку.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сравнивая сказки, принадлежащие разным народам, видеть в них воплощение нравственного идеала конкретного народа (находить общее и различное с идеалом русского и своего народов);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рассказывать о самостоятельно прочитанной сказке, былине, обосновывая свой выбор;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• сочинять сказку (в том числе и по пословице), былину и/или придумывать сюжетные линии</w:t>
            </w: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сравнивая произведения героического эпоса разных народов (былину и сагу, былину и сказание), определять черты национального характера;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устанавливать связи между фольклорными произведениями разных народов на уровне тематики, проблематики, образов (по принципу сходства и различия).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148D" w:rsidRPr="002E148D" w:rsidTr="002E148D">
        <w:tc>
          <w:tcPr>
            <w:tcW w:w="9889" w:type="dxa"/>
            <w:gridSpan w:val="2"/>
            <w:shd w:val="clear" w:color="auto" w:fill="auto"/>
          </w:tcPr>
          <w:p w:rsidR="002E148D" w:rsidRPr="002E148D" w:rsidRDefault="002E148D" w:rsidP="002E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Древнерусская литература. Русская литература XVIII в. </w:t>
            </w:r>
          </w:p>
          <w:p w:rsidR="002E148D" w:rsidRPr="002E148D" w:rsidRDefault="002E148D" w:rsidP="002E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Русская литература XIX—XX вв. Зарубежная литература</w:t>
            </w:r>
          </w:p>
        </w:tc>
      </w:tr>
      <w:tr w:rsidR="002E148D" w:rsidRPr="002E148D" w:rsidTr="002E148D">
        <w:tc>
          <w:tcPr>
            <w:tcW w:w="5070" w:type="dxa"/>
            <w:shd w:val="clear" w:color="auto" w:fill="auto"/>
          </w:tcPr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воспринимать художественный текст как произведение искусства, послание автора читателю, современнику и потомку;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определять для себя актуальную и перспективную цели чтения художественной литературы; выбирать произведения для самостоятельного чтения;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выявлять и интерпретировать авторскую позицию, определяя своё к ней отношение, и на этой основе формировать собственные ценностные ориентации;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определять актуальность произведений для читателей разных поколений и вступать в диалог с другими читателями;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анализировать и истолковывать произведения разной жанровой природы, аргументированно формулируя своё отношение к прочитанному;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создавать собственный текст аналитического и интерпретирующего характера в различных форматах;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сопоставлять произведение словесного искусства и его воплощение в других искусствах;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работать с разными источниками информации и владеть основными способами её обработки и презентации.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выбирать путь анализа произведения, адекватный жанрово-родовой природе художественного текста;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дифференцировать элементы поэтики художественного текста, видеть их художественную и смысловую функцию;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сопоставлять «чужие» тексты интерпретирующего характера, аргументированно оценивать их;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оценивать интерпретацию художественного текста, созданную средствами других искусств;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создавать собственную интерпретацию изученного текста средствами других искусств;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48D">
              <w:rPr>
                <w:rFonts w:ascii="Times New Roman" w:eastAsia="Times New Roman" w:hAnsi="Times New Roman" w:cs="Times New Roman"/>
                <w:sz w:val="24"/>
                <w:szCs w:val="24"/>
              </w:rPr>
              <w:t>• </w:t>
            </w:r>
            <w:r w:rsidRPr="002E14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      </w:r>
          </w:p>
          <w:p w:rsidR="002E148D" w:rsidRPr="002E148D" w:rsidRDefault="002E148D" w:rsidP="002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E148D" w:rsidRDefault="002E148D" w:rsidP="00047986">
      <w:pPr>
        <w:spacing w:after="0"/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</w:pP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  <w:t>Личностные результаты: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lastRenderedPageBreak/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  <w:t>Метапредметные результаты</w:t>
      </w: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 xml:space="preserve"> изучения литературы в основной школе: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умение оценивать правильность выполнения учебной задачи, собственные возможности её решения;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смысловое чтение;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</w:t>
      </w: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lastRenderedPageBreak/>
        <w:t>конфликты на основе согласования позиций и учёта интересов; формулировать, аргументировать и отстаивать своё мнение;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</w:rPr>
        <w:t>Предметные результаты</w:t>
      </w: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 xml:space="preserve"> выпускников основной школы по литературе выражаются в следующем: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XIX-XX веков, литературы народов России и зарубежной литературы;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формулирование собственного отношения к произведениям литературы, их оценка;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собственная интерпретация (в отдельных случаях) изученных литературных произведений;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 xml:space="preserve">понимание авторской позиции и своё отношение к ней; 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 xml:space="preserve">восприятие на слух литературных произведений разных жанров, осмысленное чтение и адекватное восприятие; 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:rsidR="00E55806" w:rsidRPr="00E55806" w:rsidRDefault="00E55806" w:rsidP="00E5580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CC1876" w:rsidRPr="00047986" w:rsidRDefault="00E55806" w:rsidP="00047986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</w:pPr>
      <w:r w:rsidRPr="00E55806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CC1876" w:rsidRDefault="00CC1876" w:rsidP="00D0299A">
      <w:pPr>
        <w:jc w:val="both"/>
      </w:pPr>
    </w:p>
    <w:p w:rsidR="00C27AC5" w:rsidRDefault="00C27AC5" w:rsidP="00D0299A">
      <w:pPr>
        <w:jc w:val="both"/>
      </w:pPr>
    </w:p>
    <w:p w:rsidR="00C27AC5" w:rsidRDefault="00C27AC5" w:rsidP="00D0299A">
      <w:pPr>
        <w:jc w:val="both"/>
      </w:pPr>
    </w:p>
    <w:p w:rsidR="00E55806" w:rsidRPr="00FE0B01" w:rsidRDefault="00047986" w:rsidP="00E55806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lastRenderedPageBreak/>
        <w:t>3.</w:t>
      </w:r>
      <w:r w:rsidR="00E55806" w:rsidRPr="00FE0B01">
        <w:rPr>
          <w:rFonts w:ascii="Times New Roman" w:hAnsi="Times New Roman" w:cs="Times New Roman"/>
          <w:b/>
          <w:sz w:val="24"/>
          <w:u w:val="single"/>
        </w:rPr>
        <w:t>СОДЕРЖАНИЕ УЧЕБНОГО ПРЕДМЕТА</w:t>
      </w:r>
    </w:p>
    <w:p w:rsidR="00E55806" w:rsidRPr="0089049B" w:rsidRDefault="00E55806" w:rsidP="00E55806">
      <w:pPr>
        <w:jc w:val="center"/>
        <w:rPr>
          <w:rFonts w:ascii="Times New Roman" w:hAnsi="Times New Roman" w:cs="Times New Roman"/>
          <w:b/>
          <w:sz w:val="28"/>
        </w:rPr>
      </w:pPr>
      <w:r w:rsidRPr="0089049B">
        <w:rPr>
          <w:rFonts w:ascii="Times New Roman" w:hAnsi="Times New Roman" w:cs="Times New Roman"/>
          <w:b/>
          <w:sz w:val="28"/>
        </w:rPr>
        <w:t>6 класс</w:t>
      </w:r>
    </w:p>
    <w:p w:rsidR="003071F1" w:rsidRPr="0089049B" w:rsidRDefault="003071F1" w:rsidP="0089049B">
      <w:pPr>
        <w:jc w:val="center"/>
        <w:rPr>
          <w:rFonts w:ascii="Times New Roman" w:hAnsi="Times New Roman" w:cs="Times New Roman"/>
          <w:b/>
          <w:sz w:val="24"/>
        </w:rPr>
      </w:pPr>
      <w:r w:rsidRPr="003071F1">
        <w:rPr>
          <w:rFonts w:ascii="Times New Roman" w:hAnsi="Times New Roman" w:cs="Times New Roman"/>
          <w:b/>
          <w:sz w:val="24"/>
        </w:rPr>
        <w:t>(102 ч.)</w:t>
      </w:r>
    </w:p>
    <w:p w:rsidR="003071F1" w:rsidRPr="00D63F74" w:rsidRDefault="00D63F74" w:rsidP="00D63F7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3F74">
        <w:rPr>
          <w:rFonts w:ascii="Times New Roman" w:eastAsia="Times New Roman" w:hAnsi="Times New Roman" w:cs="Times New Roman"/>
          <w:b/>
          <w:bCs/>
          <w:sz w:val="24"/>
          <w:szCs w:val="24"/>
        </w:rPr>
        <w:t>Введение</w:t>
      </w:r>
    </w:p>
    <w:p w:rsidR="003071F1" w:rsidRPr="003314F3" w:rsidRDefault="003071F1" w:rsidP="003071F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sz w:val="24"/>
          <w:szCs w:val="24"/>
        </w:rPr>
        <w:t>Художественное произведение и автор. Изображение характеров героев.</w:t>
      </w:r>
    </w:p>
    <w:p w:rsidR="003071F1" w:rsidRPr="00D63F74" w:rsidRDefault="003071F1" w:rsidP="00D63F7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3F74">
        <w:rPr>
          <w:rFonts w:ascii="Times New Roman" w:eastAsia="Times New Roman" w:hAnsi="Times New Roman" w:cs="Times New Roman"/>
          <w:b/>
          <w:bCs/>
          <w:sz w:val="24"/>
          <w:szCs w:val="24"/>
        </w:rPr>
        <w:t>УСТНОЕ НАРОДНОЕ ТВОРЧЕСТВО</w:t>
      </w:r>
      <w:r w:rsidR="00D63F74" w:rsidRPr="00D63F7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3071F1" w:rsidRPr="003314F3" w:rsidRDefault="003071F1" w:rsidP="003071F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sz w:val="24"/>
          <w:szCs w:val="24"/>
        </w:rPr>
        <w:t>Обрядовый фольклор и его эстетическое значение.</w:t>
      </w:r>
    </w:p>
    <w:p w:rsidR="003071F1" w:rsidRPr="003314F3" w:rsidRDefault="003071F1" w:rsidP="003071F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sz w:val="24"/>
          <w:szCs w:val="24"/>
        </w:rPr>
        <w:t>Пословицы и поговорки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 xml:space="preserve"> Прямой и переносный смысл</w:t>
      </w:r>
      <w:r w:rsidR="00D63F7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071F1" w:rsidRPr="00D63F74" w:rsidRDefault="00D63F74" w:rsidP="00D63F7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3F74">
        <w:rPr>
          <w:rFonts w:ascii="Times New Roman" w:eastAsia="Times New Roman" w:hAnsi="Times New Roman" w:cs="Times New Roman"/>
          <w:b/>
          <w:bCs/>
          <w:sz w:val="24"/>
          <w:szCs w:val="24"/>
        </w:rPr>
        <w:t>ДРЕВНЕРУССКАЯ ЛИТЕРАТУРА</w:t>
      </w:r>
    </w:p>
    <w:p w:rsidR="003071F1" w:rsidRPr="003314F3" w:rsidRDefault="003071F1" w:rsidP="003071F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sz w:val="24"/>
          <w:szCs w:val="24"/>
        </w:rPr>
        <w:t>Древнерусская литература. Отражение исторических событий и вымысел.</w:t>
      </w:r>
    </w:p>
    <w:p w:rsidR="003071F1" w:rsidRPr="003314F3" w:rsidRDefault="003071F1" w:rsidP="003071F1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89049B">
        <w:rPr>
          <w:rFonts w:ascii="Times New Roman" w:eastAsia="Times New Roman" w:hAnsi="Times New Roman" w:cs="Times New Roman"/>
          <w:b/>
          <w:i/>
          <w:sz w:val="24"/>
          <w:szCs w:val="24"/>
        </w:rPr>
        <w:t>«Повести временных лет».</w:t>
      </w:r>
      <w:r w:rsidR="0089049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89049B">
        <w:rPr>
          <w:rFonts w:ascii="Times New Roman" w:eastAsia="Times New Roman" w:hAnsi="Times New Roman" w:cs="Times New Roman"/>
          <w:b/>
          <w:i/>
          <w:sz w:val="24"/>
          <w:szCs w:val="24"/>
        </w:rPr>
        <w:t>«Сказание о белгородском киселе»</w:t>
      </w:r>
    </w:p>
    <w:p w:rsidR="003071F1" w:rsidRPr="00D63F74" w:rsidRDefault="00ED7254" w:rsidP="00D63F7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РУССКАЯ ЛИТЕРАТУРА   XVIII </w:t>
      </w:r>
      <w:r w:rsidR="0089049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63F74" w:rsidRPr="00D63F74">
        <w:rPr>
          <w:rFonts w:ascii="Times New Roman" w:eastAsia="Times New Roman" w:hAnsi="Times New Roman" w:cs="Times New Roman"/>
          <w:b/>
          <w:bCs/>
          <w:sz w:val="24"/>
          <w:szCs w:val="24"/>
        </w:rPr>
        <w:t>ВЕКА</w:t>
      </w:r>
    </w:p>
    <w:p w:rsidR="003071F1" w:rsidRPr="00D63F74" w:rsidRDefault="00D63F74" w:rsidP="003071F1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Русская басня.</w:t>
      </w:r>
      <w:r w:rsidR="0089049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3071F1" w:rsidRPr="003314F3">
        <w:rPr>
          <w:rFonts w:ascii="Times New Roman" w:eastAsia="Times New Roman" w:hAnsi="Times New Roman" w:cs="Times New Roman"/>
          <w:sz w:val="24"/>
          <w:szCs w:val="24"/>
        </w:rPr>
        <w:t xml:space="preserve">Жанр басни и его истоки. </w:t>
      </w:r>
      <w:r w:rsidR="003071F1" w:rsidRPr="00D63F74">
        <w:rPr>
          <w:rFonts w:ascii="Times New Roman" w:eastAsia="Times New Roman" w:hAnsi="Times New Roman" w:cs="Times New Roman"/>
          <w:b/>
          <w:sz w:val="24"/>
          <w:szCs w:val="24"/>
        </w:rPr>
        <w:t xml:space="preserve">И Дмитриев </w:t>
      </w:r>
      <w:r w:rsidR="003071F1" w:rsidRPr="0089049B">
        <w:rPr>
          <w:rFonts w:ascii="Times New Roman" w:eastAsia="Times New Roman" w:hAnsi="Times New Roman" w:cs="Times New Roman"/>
          <w:b/>
          <w:i/>
          <w:sz w:val="24"/>
          <w:szCs w:val="24"/>
        </w:rPr>
        <w:t>«Муха»</w:t>
      </w:r>
    </w:p>
    <w:p w:rsidR="003071F1" w:rsidRPr="00D63F74" w:rsidRDefault="00ED7254" w:rsidP="00D63F74">
      <w:pPr>
        <w:spacing w:before="100" w:beforeAutospacing="1" w:after="11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РУССКАЯ ЛИТЕРАТУРА  XIX </w:t>
      </w:r>
      <w:r w:rsidR="00D63F74" w:rsidRPr="00D63F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ВЕКА</w:t>
      </w:r>
    </w:p>
    <w:p w:rsidR="003071F1" w:rsidRPr="003314F3" w:rsidRDefault="003071F1" w:rsidP="003071F1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b/>
          <w:sz w:val="24"/>
          <w:szCs w:val="24"/>
        </w:rPr>
        <w:t>И.</w:t>
      </w:r>
      <w:r w:rsidR="00A15A7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b/>
          <w:sz w:val="24"/>
          <w:szCs w:val="24"/>
        </w:rPr>
        <w:t>А.</w:t>
      </w:r>
      <w:r w:rsidR="00A15A7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b/>
          <w:sz w:val="24"/>
          <w:szCs w:val="24"/>
        </w:rPr>
        <w:t>Крылов</w:t>
      </w:r>
      <w:r w:rsidR="0089049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9049B">
        <w:rPr>
          <w:rFonts w:ascii="Times New Roman" w:eastAsia="Times New Roman" w:hAnsi="Times New Roman" w:cs="Times New Roman"/>
          <w:i/>
          <w:sz w:val="24"/>
          <w:szCs w:val="24"/>
        </w:rPr>
        <w:t>«</w:t>
      </w:r>
      <w:r w:rsidRPr="0089049B">
        <w:rPr>
          <w:rFonts w:ascii="Times New Roman" w:eastAsia="Times New Roman" w:hAnsi="Times New Roman" w:cs="Times New Roman"/>
          <w:b/>
          <w:i/>
          <w:sz w:val="24"/>
          <w:szCs w:val="24"/>
        </w:rPr>
        <w:t>Осел и Соловей».</w:t>
      </w:r>
      <w:r w:rsidRPr="00D63F74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89049B">
        <w:rPr>
          <w:rFonts w:ascii="Times New Roman" w:eastAsia="Times New Roman" w:hAnsi="Times New Roman" w:cs="Times New Roman"/>
          <w:b/>
          <w:i/>
          <w:sz w:val="24"/>
          <w:szCs w:val="24"/>
        </w:rPr>
        <w:t>«Листы и корни»</w:t>
      </w:r>
      <w:r w:rsidR="000759BB">
        <w:rPr>
          <w:rFonts w:ascii="Times New Roman" w:eastAsia="Times New Roman" w:hAnsi="Times New Roman" w:cs="Times New Roman"/>
          <w:sz w:val="24"/>
          <w:szCs w:val="24"/>
        </w:rPr>
        <w:t>, «</w:t>
      </w:r>
      <w:r w:rsidR="000759BB" w:rsidRPr="000759BB">
        <w:rPr>
          <w:rFonts w:ascii="Times New Roman" w:eastAsia="Times New Roman" w:hAnsi="Times New Roman" w:cs="Times New Roman"/>
          <w:b/>
          <w:i/>
          <w:sz w:val="24"/>
          <w:szCs w:val="24"/>
        </w:rPr>
        <w:t>Ларчик</w:t>
      </w:r>
      <w:r w:rsidR="000759BB"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>Рассказ и мораль в басне. Понятие об эзоповом языке.</w:t>
      </w:r>
    </w:p>
    <w:p w:rsidR="003071F1" w:rsidRPr="003314F3" w:rsidRDefault="003071F1" w:rsidP="003071F1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b/>
          <w:bCs/>
          <w:sz w:val="24"/>
          <w:szCs w:val="24"/>
        </w:rPr>
        <w:t>А.</w:t>
      </w:r>
      <w:r w:rsidR="00A15A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b/>
          <w:bCs/>
          <w:sz w:val="24"/>
          <w:szCs w:val="24"/>
        </w:rPr>
        <w:t>С.</w:t>
      </w:r>
      <w:r w:rsidR="00A15A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b/>
          <w:bCs/>
          <w:sz w:val="24"/>
          <w:szCs w:val="24"/>
        </w:rPr>
        <w:t>Пушкин</w:t>
      </w:r>
    </w:p>
    <w:p w:rsidR="003071F1" w:rsidRPr="003314F3" w:rsidRDefault="003071F1" w:rsidP="003071F1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sz w:val="24"/>
          <w:szCs w:val="24"/>
        </w:rPr>
        <w:t>Слово о поэте</w:t>
      </w:r>
      <w:r w:rsidRPr="005E066C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Pr="005E066C">
        <w:rPr>
          <w:rFonts w:ascii="Times New Roman" w:eastAsia="Times New Roman" w:hAnsi="Times New Roman" w:cs="Times New Roman"/>
          <w:b/>
          <w:i/>
          <w:sz w:val="24"/>
          <w:szCs w:val="24"/>
        </w:rPr>
        <w:t>«Узник».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 xml:space="preserve"> Вольнолюбивый характер стихотворения Дружба в жизни поэта. Стихотворение</w:t>
      </w:r>
      <w:r w:rsidR="005E066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D63F74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5E066C">
        <w:rPr>
          <w:rFonts w:ascii="Times New Roman" w:eastAsia="Times New Roman" w:hAnsi="Times New Roman" w:cs="Times New Roman"/>
          <w:b/>
          <w:i/>
          <w:sz w:val="24"/>
          <w:szCs w:val="24"/>
        </w:rPr>
        <w:t>Пущину»</w:t>
      </w:r>
      <w:r w:rsidR="005E066C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:rsidR="003071F1" w:rsidRPr="003314F3" w:rsidRDefault="003071F1" w:rsidP="003071F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sz w:val="24"/>
          <w:szCs w:val="24"/>
        </w:rPr>
        <w:t>А.С. Пушкин – певец русской природы</w:t>
      </w:r>
      <w:r w:rsidRPr="00D63F74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5E066C">
        <w:rPr>
          <w:rFonts w:ascii="Times New Roman" w:eastAsia="Times New Roman" w:hAnsi="Times New Roman" w:cs="Times New Roman"/>
          <w:b/>
          <w:i/>
          <w:sz w:val="24"/>
          <w:szCs w:val="24"/>
        </w:rPr>
        <w:t>«Зимнее утро».</w:t>
      </w:r>
      <w:r w:rsidRPr="005E066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>Мотивы единства красоты человека и природы</w:t>
      </w:r>
      <w:r w:rsidR="000759BB" w:rsidRPr="003314F3">
        <w:rPr>
          <w:rFonts w:ascii="Times New Roman" w:eastAsia="Times New Roman" w:hAnsi="Times New Roman" w:cs="Times New Roman"/>
          <w:sz w:val="24"/>
          <w:szCs w:val="24"/>
        </w:rPr>
        <w:t>.</w:t>
      </w:r>
      <w:r w:rsidR="00075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>Теория литературы</w:t>
      </w:r>
      <w:r w:rsidR="000759BB" w:rsidRPr="003314F3">
        <w:rPr>
          <w:rFonts w:ascii="Times New Roman" w:eastAsia="Times New Roman" w:hAnsi="Times New Roman" w:cs="Times New Roman"/>
          <w:sz w:val="24"/>
          <w:szCs w:val="24"/>
        </w:rPr>
        <w:t>: э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>питет, метафора,</w:t>
      </w:r>
      <w:r w:rsidR="007C6F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>композиция</w:t>
      </w:r>
    </w:p>
    <w:p w:rsidR="003071F1" w:rsidRDefault="003071F1" w:rsidP="000759BB">
      <w:pPr>
        <w:spacing w:before="100" w:beforeAutospacing="1"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D63F7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E066C">
        <w:rPr>
          <w:rFonts w:ascii="Times New Roman" w:eastAsia="Times New Roman" w:hAnsi="Times New Roman" w:cs="Times New Roman"/>
          <w:b/>
          <w:i/>
          <w:sz w:val="24"/>
          <w:szCs w:val="24"/>
        </w:rPr>
        <w:t>«Дубровский</w:t>
      </w:r>
      <w:r w:rsidR="00D63F74" w:rsidRPr="005E066C">
        <w:rPr>
          <w:rFonts w:ascii="Times New Roman" w:eastAsia="Times New Roman" w:hAnsi="Times New Roman" w:cs="Times New Roman"/>
          <w:b/>
          <w:i/>
          <w:sz w:val="24"/>
          <w:szCs w:val="24"/>
        </w:rPr>
        <w:t>».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 xml:space="preserve"> Изображение русского барства.</w:t>
      </w:r>
      <w:r w:rsidR="007C6F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>Осуждение произвола и деспотизма,</w:t>
      </w:r>
      <w:r w:rsidR="007C6F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>защита чести,</w:t>
      </w:r>
      <w:r w:rsidR="007C6F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>независимости личности.</w:t>
      </w:r>
    </w:p>
    <w:p w:rsidR="009A3F97" w:rsidRPr="009A3F97" w:rsidRDefault="009A3F97" w:rsidP="009A3F97">
      <w:pPr>
        <w:tabs>
          <w:tab w:val="num" w:pos="540"/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3F9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0759BB">
        <w:rPr>
          <w:rFonts w:ascii="Times New Roman" w:eastAsia="Times New Roman" w:hAnsi="Times New Roman" w:cs="Times New Roman"/>
          <w:sz w:val="24"/>
          <w:szCs w:val="24"/>
        </w:rPr>
        <w:tab/>
      </w:r>
      <w:r w:rsidRPr="009A3F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3F97">
        <w:rPr>
          <w:rFonts w:ascii="Times New Roman" w:eastAsia="Times New Roman" w:hAnsi="Times New Roman" w:cs="Times New Roman"/>
          <w:b/>
          <w:sz w:val="24"/>
          <w:szCs w:val="24"/>
        </w:rPr>
        <w:t>«Повести покойного Ивана Петровича Белкина».</w:t>
      </w:r>
      <w:r w:rsidRPr="009A3F97">
        <w:rPr>
          <w:rFonts w:ascii="Times New Roman" w:eastAsia="Times New Roman" w:hAnsi="Times New Roman" w:cs="Times New Roman"/>
          <w:sz w:val="24"/>
          <w:szCs w:val="24"/>
        </w:rPr>
        <w:t xml:space="preserve"> Книга (цикл) повестей. Повествование от лица вымышленного автора как художественный приём.</w:t>
      </w:r>
    </w:p>
    <w:p w:rsidR="009A3F97" w:rsidRPr="009A3F97" w:rsidRDefault="009A3F97" w:rsidP="009A3F97">
      <w:pPr>
        <w:tabs>
          <w:tab w:val="num" w:pos="540"/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3F97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0759BB">
        <w:rPr>
          <w:rFonts w:ascii="Times New Roman" w:eastAsia="Times New Roman" w:hAnsi="Times New Roman" w:cs="Times New Roman"/>
          <w:sz w:val="24"/>
          <w:szCs w:val="24"/>
        </w:rPr>
        <w:tab/>
      </w:r>
      <w:r w:rsidRPr="009A3F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3F97">
        <w:rPr>
          <w:rFonts w:ascii="Times New Roman" w:eastAsia="Times New Roman" w:hAnsi="Times New Roman" w:cs="Times New Roman"/>
          <w:b/>
          <w:sz w:val="24"/>
          <w:szCs w:val="24"/>
        </w:rPr>
        <w:t>«Барышня-крестьянка».</w:t>
      </w:r>
      <w:r w:rsidRPr="009A3F97">
        <w:rPr>
          <w:rFonts w:ascii="Times New Roman" w:eastAsia="Times New Roman" w:hAnsi="Times New Roman" w:cs="Times New Roman"/>
          <w:sz w:val="24"/>
          <w:szCs w:val="24"/>
        </w:rPr>
        <w:t xml:space="preserve"> Сюжет и герои повести. Приём антитезы в сюжетной </w:t>
      </w:r>
      <w:proofErr w:type="spellStart"/>
      <w:r w:rsidRPr="009A3F97">
        <w:rPr>
          <w:rFonts w:ascii="Times New Roman" w:eastAsia="Times New Roman" w:hAnsi="Times New Roman" w:cs="Times New Roman"/>
          <w:sz w:val="24"/>
          <w:szCs w:val="24"/>
        </w:rPr>
        <w:t>организа-ции</w:t>
      </w:r>
      <w:proofErr w:type="spellEnd"/>
      <w:r w:rsidRPr="009A3F97">
        <w:rPr>
          <w:rFonts w:ascii="Times New Roman" w:eastAsia="Times New Roman" w:hAnsi="Times New Roman" w:cs="Times New Roman"/>
          <w:sz w:val="24"/>
          <w:szCs w:val="24"/>
        </w:rPr>
        <w:t xml:space="preserve"> повести. Пародирование романтических тем и мотивов. Лицо и маска. Роль случая в композиции повести. (Для внеклассного чтения.)</w:t>
      </w:r>
    </w:p>
    <w:p w:rsidR="009A3F97" w:rsidRPr="003314F3" w:rsidRDefault="009A3F97" w:rsidP="003071F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71F1" w:rsidRPr="003314F3" w:rsidRDefault="003071F1" w:rsidP="003071F1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b/>
          <w:bCs/>
          <w:sz w:val="24"/>
          <w:szCs w:val="24"/>
        </w:rPr>
        <w:t>М.</w:t>
      </w:r>
      <w:r w:rsidR="00B24C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b/>
          <w:bCs/>
          <w:sz w:val="24"/>
          <w:szCs w:val="24"/>
        </w:rPr>
        <w:t>Ю.</w:t>
      </w:r>
      <w:r w:rsidR="00B24C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b/>
          <w:bCs/>
          <w:sz w:val="24"/>
          <w:szCs w:val="24"/>
        </w:rPr>
        <w:t>Лермонтов</w:t>
      </w:r>
    </w:p>
    <w:p w:rsidR="003071F1" w:rsidRPr="003314F3" w:rsidRDefault="003071F1" w:rsidP="003071F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sz w:val="24"/>
          <w:szCs w:val="24"/>
        </w:rPr>
        <w:t>Жизнь и творчество поэта. Стихотворение</w:t>
      </w:r>
      <w:r w:rsidR="005E066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5E066C">
        <w:rPr>
          <w:rFonts w:ascii="Times New Roman" w:eastAsia="Times New Roman" w:hAnsi="Times New Roman" w:cs="Times New Roman"/>
          <w:b/>
          <w:i/>
          <w:sz w:val="24"/>
          <w:szCs w:val="24"/>
        </w:rPr>
        <w:t>«Листок».</w:t>
      </w:r>
    </w:p>
    <w:p w:rsidR="003071F1" w:rsidRPr="003314F3" w:rsidRDefault="003071F1" w:rsidP="003071F1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sz w:val="24"/>
          <w:szCs w:val="24"/>
        </w:rPr>
        <w:lastRenderedPageBreak/>
        <w:t>Стихотворение</w:t>
      </w:r>
      <w:r w:rsidR="005E06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066C">
        <w:rPr>
          <w:rFonts w:ascii="Times New Roman" w:eastAsia="Times New Roman" w:hAnsi="Times New Roman" w:cs="Times New Roman"/>
          <w:b/>
          <w:i/>
          <w:sz w:val="24"/>
          <w:szCs w:val="24"/>
        </w:rPr>
        <w:t>«Тучи».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 xml:space="preserve"> Раздумья поэта-изгнанника о своей судьбе.Прием сравнения как основа построения стихотворения. Теория литературы.Трехсложные размеры стиха.Антитеза. Поэтическая интонация. Стихотворения</w:t>
      </w:r>
      <w:r w:rsidR="005E06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3F74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5E066C">
        <w:rPr>
          <w:rFonts w:ascii="Times New Roman" w:eastAsia="Times New Roman" w:hAnsi="Times New Roman" w:cs="Times New Roman"/>
          <w:b/>
          <w:i/>
          <w:sz w:val="24"/>
          <w:szCs w:val="24"/>
        </w:rPr>
        <w:t>Три пальмы», «Утес».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 xml:space="preserve"> Тема красоты, гармонии человека с миром. </w:t>
      </w:r>
    </w:p>
    <w:p w:rsidR="003071F1" w:rsidRPr="003314F3" w:rsidRDefault="003071F1" w:rsidP="003071F1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b/>
          <w:bCs/>
          <w:sz w:val="24"/>
          <w:szCs w:val="24"/>
        </w:rPr>
        <w:t>И.</w:t>
      </w:r>
      <w:r w:rsidR="00A15A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b/>
          <w:bCs/>
          <w:sz w:val="24"/>
          <w:szCs w:val="24"/>
        </w:rPr>
        <w:t>С.</w:t>
      </w:r>
      <w:r w:rsidR="00A15A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b/>
          <w:bCs/>
          <w:sz w:val="24"/>
          <w:szCs w:val="24"/>
        </w:rPr>
        <w:t>Тургенев</w:t>
      </w:r>
    </w:p>
    <w:p w:rsidR="003071F1" w:rsidRPr="003314F3" w:rsidRDefault="003071F1" w:rsidP="003071F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sz w:val="24"/>
          <w:szCs w:val="24"/>
        </w:rPr>
        <w:t xml:space="preserve">Слово о писателе. </w:t>
      </w:r>
      <w:r w:rsidRPr="00D63F74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5E066C">
        <w:rPr>
          <w:rFonts w:ascii="Times New Roman" w:eastAsia="Times New Roman" w:hAnsi="Times New Roman" w:cs="Times New Roman"/>
          <w:b/>
          <w:i/>
          <w:sz w:val="24"/>
          <w:szCs w:val="24"/>
        </w:rPr>
        <w:t>Бежин луг».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 xml:space="preserve"> Сочувственное отношение к крестьянским детям. Духовный мир детей. Роль картин природы в рассказе. </w:t>
      </w:r>
    </w:p>
    <w:p w:rsidR="003071F1" w:rsidRDefault="003071F1" w:rsidP="005E066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b/>
          <w:bCs/>
          <w:sz w:val="24"/>
          <w:szCs w:val="24"/>
        </w:rPr>
        <w:t>Поэзия</w:t>
      </w:r>
      <w:r w:rsidR="005E06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b/>
          <w:bCs/>
          <w:sz w:val="24"/>
          <w:szCs w:val="24"/>
        </w:rPr>
        <w:t>19 века</w:t>
      </w:r>
    </w:p>
    <w:p w:rsidR="003071F1" w:rsidRPr="00D63F74" w:rsidRDefault="003071F1" w:rsidP="003071F1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3F74">
        <w:rPr>
          <w:rFonts w:ascii="Times New Roman" w:eastAsia="Times New Roman" w:hAnsi="Times New Roman" w:cs="Times New Roman"/>
          <w:b/>
          <w:sz w:val="24"/>
          <w:szCs w:val="24"/>
        </w:rPr>
        <w:t>Ф.</w:t>
      </w:r>
      <w:r w:rsidR="00A15A7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63F74">
        <w:rPr>
          <w:rFonts w:ascii="Times New Roman" w:eastAsia="Times New Roman" w:hAnsi="Times New Roman" w:cs="Times New Roman"/>
          <w:b/>
          <w:sz w:val="24"/>
          <w:szCs w:val="24"/>
        </w:rPr>
        <w:t>И.</w:t>
      </w:r>
      <w:r w:rsidR="00A15A7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63F74">
        <w:rPr>
          <w:rFonts w:ascii="Times New Roman" w:eastAsia="Times New Roman" w:hAnsi="Times New Roman" w:cs="Times New Roman"/>
          <w:b/>
          <w:sz w:val="24"/>
          <w:szCs w:val="24"/>
        </w:rPr>
        <w:t>Тютчев «</w:t>
      </w:r>
      <w:r w:rsidRPr="005E066C">
        <w:rPr>
          <w:rFonts w:ascii="Times New Roman" w:eastAsia="Times New Roman" w:hAnsi="Times New Roman" w:cs="Times New Roman"/>
          <w:b/>
          <w:i/>
          <w:sz w:val="24"/>
          <w:szCs w:val="24"/>
        </w:rPr>
        <w:t>Неохотно и несмело» «Листья»</w:t>
      </w:r>
    </w:p>
    <w:p w:rsidR="00A15A74" w:rsidRDefault="003071F1" w:rsidP="003071F1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3F74">
        <w:rPr>
          <w:rFonts w:ascii="Times New Roman" w:eastAsia="Times New Roman" w:hAnsi="Times New Roman" w:cs="Times New Roman"/>
          <w:b/>
          <w:sz w:val="24"/>
          <w:szCs w:val="24"/>
        </w:rPr>
        <w:t>А.</w:t>
      </w:r>
      <w:r w:rsidR="00B24C5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63F74">
        <w:rPr>
          <w:rFonts w:ascii="Times New Roman" w:eastAsia="Times New Roman" w:hAnsi="Times New Roman" w:cs="Times New Roman"/>
          <w:b/>
          <w:sz w:val="24"/>
          <w:szCs w:val="24"/>
        </w:rPr>
        <w:t>А.</w:t>
      </w:r>
      <w:r w:rsidR="00B24C5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63F74">
        <w:rPr>
          <w:rFonts w:ascii="Times New Roman" w:eastAsia="Times New Roman" w:hAnsi="Times New Roman" w:cs="Times New Roman"/>
          <w:b/>
          <w:sz w:val="24"/>
          <w:szCs w:val="24"/>
        </w:rPr>
        <w:t>Фет.</w:t>
      </w:r>
      <w:r w:rsidR="00B24C5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 xml:space="preserve">Лирика. Выражение переживаний и мироощущений в стихотворениях о родной природе. </w:t>
      </w:r>
    </w:p>
    <w:p w:rsidR="00A15A74" w:rsidRPr="00A15A74" w:rsidRDefault="00A15A74" w:rsidP="00A15A74">
      <w:pPr>
        <w:spacing w:before="100" w:beforeAutospacing="1" w:after="11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5A74">
        <w:rPr>
          <w:rFonts w:ascii="Times New Roman" w:eastAsia="Times New Roman" w:hAnsi="Times New Roman" w:cs="Times New Roman"/>
          <w:b/>
          <w:sz w:val="24"/>
          <w:szCs w:val="24"/>
        </w:rPr>
        <w:t>Поэзия пушкинской поры</w:t>
      </w:r>
      <w:r w:rsidR="0020442D">
        <w:rPr>
          <w:rFonts w:ascii="Times New Roman" w:eastAsia="Times New Roman" w:hAnsi="Times New Roman" w:cs="Times New Roman"/>
          <w:b/>
          <w:sz w:val="24"/>
          <w:szCs w:val="24"/>
        </w:rPr>
        <w:t xml:space="preserve"> *</w:t>
      </w:r>
    </w:p>
    <w:p w:rsidR="003071F1" w:rsidRPr="003314F3" w:rsidRDefault="003071F1" w:rsidP="003071F1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3F74">
        <w:rPr>
          <w:rFonts w:ascii="Times New Roman" w:eastAsia="Times New Roman" w:hAnsi="Times New Roman" w:cs="Times New Roman"/>
          <w:b/>
          <w:sz w:val="24"/>
          <w:szCs w:val="24"/>
        </w:rPr>
        <w:t>Е.</w:t>
      </w:r>
      <w:r w:rsidR="00B24C5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63F74">
        <w:rPr>
          <w:rFonts w:ascii="Times New Roman" w:eastAsia="Times New Roman" w:hAnsi="Times New Roman" w:cs="Times New Roman"/>
          <w:b/>
          <w:sz w:val="24"/>
          <w:szCs w:val="24"/>
        </w:rPr>
        <w:t>А.</w:t>
      </w:r>
      <w:r w:rsidR="00B24C5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63F74">
        <w:rPr>
          <w:rFonts w:ascii="Times New Roman" w:eastAsia="Times New Roman" w:hAnsi="Times New Roman" w:cs="Times New Roman"/>
          <w:b/>
          <w:sz w:val="24"/>
          <w:szCs w:val="24"/>
        </w:rPr>
        <w:t>Баратынский</w:t>
      </w:r>
      <w:r w:rsidR="00B24C5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 xml:space="preserve">«Весна! Весна!..» </w:t>
      </w:r>
      <w:r w:rsidR="00B24C55">
        <w:rPr>
          <w:rFonts w:ascii="Times New Roman" w:eastAsia="Times New Roman" w:hAnsi="Times New Roman" w:cs="Times New Roman"/>
          <w:b/>
          <w:sz w:val="24"/>
          <w:szCs w:val="24"/>
        </w:rPr>
        <w:t>Я.</w:t>
      </w:r>
      <w:r w:rsidR="00A15A7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24C55">
        <w:rPr>
          <w:rFonts w:ascii="Times New Roman" w:eastAsia="Times New Roman" w:hAnsi="Times New Roman" w:cs="Times New Roman"/>
          <w:b/>
          <w:sz w:val="24"/>
          <w:szCs w:val="24"/>
        </w:rPr>
        <w:t>Полонский,</w:t>
      </w:r>
      <w:r w:rsidRPr="00D63F74">
        <w:rPr>
          <w:rFonts w:ascii="Times New Roman" w:eastAsia="Times New Roman" w:hAnsi="Times New Roman" w:cs="Times New Roman"/>
          <w:b/>
          <w:sz w:val="24"/>
          <w:szCs w:val="24"/>
        </w:rPr>
        <w:t xml:space="preserve"> А.</w:t>
      </w:r>
      <w:r w:rsidR="00B24C5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63F74">
        <w:rPr>
          <w:rFonts w:ascii="Times New Roman" w:eastAsia="Times New Roman" w:hAnsi="Times New Roman" w:cs="Times New Roman"/>
          <w:b/>
          <w:sz w:val="24"/>
          <w:szCs w:val="24"/>
        </w:rPr>
        <w:t>К.</w:t>
      </w:r>
      <w:r w:rsidR="00B24C5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63F74">
        <w:rPr>
          <w:rFonts w:ascii="Times New Roman" w:eastAsia="Times New Roman" w:hAnsi="Times New Roman" w:cs="Times New Roman"/>
          <w:b/>
          <w:sz w:val="24"/>
          <w:szCs w:val="24"/>
        </w:rPr>
        <w:t>Толстой</w:t>
      </w:r>
      <w:r w:rsidR="00A15A7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15A74" w:rsidRPr="00A15A74">
        <w:rPr>
          <w:rFonts w:ascii="Times New Roman" w:eastAsia="Times New Roman" w:hAnsi="Times New Roman" w:cs="Times New Roman"/>
          <w:sz w:val="24"/>
          <w:szCs w:val="24"/>
        </w:rPr>
        <w:t>(2-3</w:t>
      </w:r>
      <w:r w:rsidR="00A15A7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15A74" w:rsidRPr="00A15A74">
        <w:rPr>
          <w:rFonts w:ascii="Times New Roman" w:eastAsia="Times New Roman" w:hAnsi="Times New Roman" w:cs="Times New Roman"/>
          <w:sz w:val="24"/>
          <w:szCs w:val="24"/>
        </w:rPr>
        <w:t>стихотворения)</w:t>
      </w:r>
    </w:p>
    <w:p w:rsidR="003071F1" w:rsidRPr="003314F3" w:rsidRDefault="003071F1" w:rsidP="003071F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b/>
          <w:bCs/>
          <w:sz w:val="24"/>
          <w:szCs w:val="24"/>
        </w:rPr>
        <w:t>Н.А.Некрасов</w:t>
      </w:r>
    </w:p>
    <w:p w:rsidR="003071F1" w:rsidRPr="003314F3" w:rsidRDefault="003071F1" w:rsidP="003071F1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sz w:val="24"/>
          <w:szCs w:val="24"/>
        </w:rPr>
        <w:t>Н.А. Некрасов– поэт и гражданин.</w:t>
      </w:r>
      <w:r w:rsidR="009A3F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>Краткий рассказ о жизни поэта Стих</w:t>
      </w:r>
      <w:r w:rsidR="005E066C">
        <w:rPr>
          <w:rFonts w:ascii="Times New Roman" w:eastAsia="Times New Roman" w:hAnsi="Times New Roman" w:cs="Times New Roman"/>
          <w:sz w:val="24"/>
          <w:szCs w:val="24"/>
        </w:rPr>
        <w:t xml:space="preserve">отворение </w:t>
      </w:r>
      <w:r w:rsidRPr="005E066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«Железная дорога». 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>Гнетущие картины подневольного труда Мысль о ве</w:t>
      </w:r>
      <w:r>
        <w:rPr>
          <w:rFonts w:ascii="Times New Roman" w:eastAsia="Times New Roman" w:hAnsi="Times New Roman" w:cs="Times New Roman"/>
          <w:sz w:val="24"/>
          <w:szCs w:val="24"/>
        </w:rPr>
        <w:t>личии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 xml:space="preserve"> народа.Мечта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«прекрасной поре». 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 xml:space="preserve"> Трехсложные размеры стиха</w:t>
      </w:r>
    </w:p>
    <w:p w:rsidR="003071F1" w:rsidRPr="003314F3" w:rsidRDefault="003071F1" w:rsidP="003071F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b/>
          <w:bCs/>
          <w:sz w:val="24"/>
          <w:szCs w:val="24"/>
        </w:rPr>
        <w:t>Н.</w:t>
      </w:r>
      <w:r w:rsidR="009A3F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="009A3F97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3314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Лесков</w:t>
      </w:r>
    </w:p>
    <w:p w:rsidR="003071F1" w:rsidRPr="003314F3" w:rsidRDefault="003071F1" w:rsidP="003071F1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sz w:val="24"/>
          <w:szCs w:val="24"/>
        </w:rPr>
        <w:t>Краткий рассказ о писателе</w:t>
      </w:r>
      <w:r w:rsidR="005E066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066C">
        <w:rPr>
          <w:rFonts w:ascii="Times New Roman" w:eastAsia="Times New Roman" w:hAnsi="Times New Roman" w:cs="Times New Roman"/>
          <w:b/>
          <w:i/>
          <w:sz w:val="24"/>
          <w:szCs w:val="24"/>
        </w:rPr>
        <w:t>«Левша»</w:t>
      </w:r>
      <w:r w:rsidR="005E066C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 xml:space="preserve"> Гордость за народ. Трудолюбие,талантливость,патриотизм русского человека.Едкая насмешка над царскими чиновниками. Особенности языка произведения.Сказ как форма повествования</w:t>
      </w:r>
    </w:p>
    <w:p w:rsidR="003071F1" w:rsidRPr="003314F3" w:rsidRDefault="003071F1" w:rsidP="003071F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b/>
          <w:bCs/>
          <w:sz w:val="24"/>
          <w:szCs w:val="24"/>
        </w:rPr>
        <w:t>А.</w:t>
      </w:r>
      <w:r w:rsidR="009A3F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b/>
          <w:bCs/>
          <w:sz w:val="24"/>
          <w:szCs w:val="24"/>
        </w:rPr>
        <w:t>П.</w:t>
      </w:r>
      <w:r w:rsidR="009A3F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b/>
          <w:bCs/>
          <w:sz w:val="24"/>
          <w:szCs w:val="24"/>
        </w:rPr>
        <w:t>Чехов</w:t>
      </w:r>
    </w:p>
    <w:p w:rsidR="003071F1" w:rsidRPr="003314F3" w:rsidRDefault="003071F1" w:rsidP="003071F1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sz w:val="24"/>
          <w:szCs w:val="24"/>
        </w:rPr>
        <w:t xml:space="preserve">Краткий рассказ о писателе Встреча с писателем и человеком Рассказ </w:t>
      </w:r>
      <w:r w:rsidRPr="005E066C">
        <w:rPr>
          <w:rFonts w:ascii="Times New Roman" w:eastAsia="Times New Roman" w:hAnsi="Times New Roman" w:cs="Times New Roman"/>
          <w:b/>
          <w:i/>
          <w:sz w:val="24"/>
          <w:szCs w:val="24"/>
        </w:rPr>
        <w:t>«Толстый и тонкий».</w:t>
      </w:r>
      <w:r w:rsidRPr="00D63F7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>Добродушный смех над малодушием</w:t>
      </w:r>
      <w:r w:rsidR="0020442D" w:rsidRPr="003314F3">
        <w:rPr>
          <w:rFonts w:ascii="Times New Roman" w:eastAsia="Times New Roman" w:hAnsi="Times New Roman" w:cs="Times New Roman"/>
          <w:sz w:val="24"/>
          <w:szCs w:val="24"/>
        </w:rPr>
        <w:t>. Р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>ечь герое</w:t>
      </w:r>
      <w:r w:rsidR="0020442D" w:rsidRPr="003314F3">
        <w:rPr>
          <w:rFonts w:ascii="Times New Roman" w:eastAsia="Times New Roman" w:hAnsi="Times New Roman" w:cs="Times New Roman"/>
          <w:sz w:val="24"/>
          <w:szCs w:val="24"/>
        </w:rPr>
        <w:t>в -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 xml:space="preserve"> источник юмора. Развитие понятия юмор.</w:t>
      </w:r>
    </w:p>
    <w:p w:rsidR="003071F1" w:rsidRDefault="003071F1" w:rsidP="005E066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A0E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РУССКАЯ ЛИТЕРАТУРА </w:t>
      </w:r>
      <w:r w:rsidRPr="00EA0E9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XX</w:t>
      </w:r>
      <w:r w:rsidR="005E066C" w:rsidRPr="00EA0E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ВЕКА</w:t>
      </w:r>
    </w:p>
    <w:p w:rsidR="009A3F97" w:rsidRDefault="009A3F97" w:rsidP="005E066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A3F97" w:rsidRPr="009A3F97" w:rsidRDefault="009A3F97" w:rsidP="009A3F97">
      <w:pPr>
        <w:tabs>
          <w:tab w:val="num" w:pos="540"/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3F97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C6F80">
        <w:rPr>
          <w:rFonts w:ascii="Times New Roman" w:eastAsia="Times New Roman" w:hAnsi="Times New Roman" w:cs="Times New Roman"/>
          <w:sz w:val="24"/>
          <w:szCs w:val="24"/>
        </w:rPr>
        <w:tab/>
      </w:r>
      <w:r w:rsidRPr="009A3F97">
        <w:rPr>
          <w:rFonts w:ascii="Times New Roman" w:eastAsia="Times New Roman" w:hAnsi="Times New Roman" w:cs="Times New Roman"/>
          <w:b/>
          <w:sz w:val="24"/>
          <w:szCs w:val="24"/>
        </w:rPr>
        <w:t>Александр Иванович Куприн.</w:t>
      </w:r>
      <w:r w:rsidRPr="009A3F97">
        <w:rPr>
          <w:rFonts w:ascii="Times New Roman" w:eastAsia="Times New Roman" w:hAnsi="Times New Roman" w:cs="Times New Roman"/>
          <w:sz w:val="24"/>
          <w:szCs w:val="24"/>
        </w:rPr>
        <w:t xml:space="preserve"> Рассказ </w:t>
      </w:r>
      <w:r w:rsidRPr="009A3F97">
        <w:rPr>
          <w:rFonts w:ascii="Times New Roman" w:eastAsia="Times New Roman" w:hAnsi="Times New Roman" w:cs="Times New Roman"/>
          <w:b/>
          <w:sz w:val="24"/>
          <w:szCs w:val="24"/>
        </w:rPr>
        <w:t>«Чудесный доктор».</w:t>
      </w:r>
      <w:r w:rsidRPr="009A3F97">
        <w:rPr>
          <w:rFonts w:ascii="Times New Roman" w:eastAsia="Times New Roman" w:hAnsi="Times New Roman" w:cs="Times New Roman"/>
          <w:sz w:val="24"/>
          <w:szCs w:val="24"/>
        </w:rPr>
        <w:t xml:space="preserve"> Реальная основа содержания рассказа. Образ главного героя. Тема служения людям.</w:t>
      </w:r>
    </w:p>
    <w:p w:rsidR="009A3F97" w:rsidRPr="009A3F97" w:rsidRDefault="009A3F97" w:rsidP="009A3F97">
      <w:pPr>
        <w:tabs>
          <w:tab w:val="num" w:pos="540"/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3F97">
        <w:rPr>
          <w:rFonts w:ascii="Times New Roman" w:eastAsia="Times New Roman" w:hAnsi="Times New Roman" w:cs="Times New Roman"/>
          <w:sz w:val="24"/>
          <w:szCs w:val="24"/>
        </w:rPr>
        <w:t xml:space="preserve">    Те о р и я л и т е р а т у р ы. Рождественский рассказ (начальные представления). </w:t>
      </w:r>
    </w:p>
    <w:p w:rsidR="003071F1" w:rsidRPr="009A3F97" w:rsidRDefault="003071F1" w:rsidP="007C6F80">
      <w:pPr>
        <w:spacing w:before="100" w:beforeAutospacing="1"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b/>
          <w:bCs/>
          <w:sz w:val="24"/>
          <w:szCs w:val="24"/>
        </w:rPr>
        <w:t>А.</w:t>
      </w:r>
      <w:r w:rsidR="009A3F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b/>
          <w:bCs/>
          <w:sz w:val="24"/>
          <w:szCs w:val="24"/>
        </w:rPr>
        <w:t>Грин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>.</w:t>
      </w:r>
      <w:r w:rsidR="009A3F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>Из биографии писателя</w:t>
      </w:r>
      <w:r w:rsidR="00D63F74" w:rsidRPr="005E066C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="005E066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E066C">
        <w:rPr>
          <w:rFonts w:ascii="Times New Roman" w:eastAsia="Times New Roman" w:hAnsi="Times New Roman" w:cs="Times New Roman"/>
          <w:b/>
          <w:i/>
          <w:sz w:val="24"/>
          <w:szCs w:val="24"/>
        </w:rPr>
        <w:t>«Алые паруса»</w:t>
      </w:r>
    </w:p>
    <w:p w:rsidR="007C6F80" w:rsidRDefault="00EA0E94" w:rsidP="0020442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Художественная проза о человеке и</w:t>
      </w:r>
      <w:r w:rsidR="0020442D">
        <w:rPr>
          <w:rFonts w:ascii="Times New Roman" w:eastAsia="Times New Roman" w:hAnsi="Times New Roman" w:cs="Times New Roman"/>
          <w:b/>
          <w:sz w:val="24"/>
          <w:szCs w:val="24"/>
        </w:rPr>
        <w:t xml:space="preserve"> природе</w:t>
      </w:r>
      <w:r w:rsidR="00251855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их взаимоотношениях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251855">
        <w:rPr>
          <w:rFonts w:ascii="Times New Roman" w:eastAsia="Times New Roman" w:hAnsi="Times New Roman" w:cs="Times New Roman"/>
          <w:sz w:val="24"/>
          <w:szCs w:val="24"/>
        </w:rPr>
        <w:t>*</w:t>
      </w:r>
    </w:p>
    <w:p w:rsidR="003071F1" w:rsidRPr="003314F3" w:rsidRDefault="00EA0E94" w:rsidP="003071F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71F1" w:rsidRPr="003314F3">
        <w:rPr>
          <w:rFonts w:ascii="Times New Roman" w:eastAsia="Times New Roman" w:hAnsi="Times New Roman" w:cs="Times New Roman"/>
          <w:b/>
          <w:bCs/>
          <w:sz w:val="24"/>
          <w:szCs w:val="24"/>
        </w:rPr>
        <w:t>М.</w:t>
      </w:r>
      <w:r w:rsidR="00A15A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3071F1" w:rsidRPr="003314F3">
        <w:rPr>
          <w:rFonts w:ascii="Times New Roman" w:eastAsia="Times New Roman" w:hAnsi="Times New Roman" w:cs="Times New Roman"/>
          <w:b/>
          <w:bCs/>
          <w:sz w:val="24"/>
          <w:szCs w:val="24"/>
        </w:rPr>
        <w:t>Пришвин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7C6F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71F1" w:rsidRPr="003314F3">
        <w:rPr>
          <w:rFonts w:ascii="Times New Roman" w:eastAsia="Times New Roman" w:hAnsi="Times New Roman" w:cs="Times New Roman"/>
          <w:sz w:val="24"/>
          <w:szCs w:val="24"/>
        </w:rPr>
        <w:t xml:space="preserve">Из биографии писателя </w:t>
      </w:r>
      <w:r w:rsidR="003071F1" w:rsidRPr="005E066C">
        <w:rPr>
          <w:rFonts w:ascii="Times New Roman" w:eastAsia="Times New Roman" w:hAnsi="Times New Roman" w:cs="Times New Roman"/>
          <w:b/>
          <w:i/>
          <w:sz w:val="24"/>
          <w:szCs w:val="24"/>
        </w:rPr>
        <w:t>«Кладовая солнца»</w:t>
      </w:r>
      <w:r w:rsidR="003071F1" w:rsidRPr="00D63F7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071F1" w:rsidRPr="003314F3">
        <w:rPr>
          <w:rFonts w:ascii="Times New Roman" w:eastAsia="Times New Roman" w:hAnsi="Times New Roman" w:cs="Times New Roman"/>
          <w:sz w:val="24"/>
          <w:szCs w:val="24"/>
        </w:rPr>
        <w:t>- сказка-быль</w:t>
      </w:r>
      <w:r w:rsidR="005E066C" w:rsidRPr="003314F3">
        <w:rPr>
          <w:rFonts w:ascii="Times New Roman" w:eastAsia="Times New Roman" w:hAnsi="Times New Roman" w:cs="Times New Roman"/>
          <w:sz w:val="24"/>
          <w:szCs w:val="24"/>
        </w:rPr>
        <w:t>. В</w:t>
      </w:r>
      <w:r w:rsidR="003071F1" w:rsidRPr="003314F3">
        <w:rPr>
          <w:rFonts w:ascii="Times New Roman" w:eastAsia="Times New Roman" w:hAnsi="Times New Roman" w:cs="Times New Roman"/>
          <w:sz w:val="24"/>
          <w:szCs w:val="24"/>
        </w:rPr>
        <w:t xml:space="preserve">ера писателя в человека. </w:t>
      </w:r>
    </w:p>
    <w:p w:rsidR="003071F1" w:rsidRPr="003314F3" w:rsidRDefault="003071F1" w:rsidP="003071F1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sz w:val="24"/>
          <w:szCs w:val="24"/>
        </w:rPr>
        <w:lastRenderedPageBreak/>
        <w:t>Картины природы в сказке-были.Одухотворение природы, ее участие в судьбе героев. Дружба и взаимопомощь в сказке.</w:t>
      </w:r>
    </w:p>
    <w:p w:rsidR="003071F1" w:rsidRPr="003314F3" w:rsidRDefault="003071F1" w:rsidP="00251855">
      <w:pPr>
        <w:spacing w:before="100" w:beforeAutospacing="1" w:after="115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b/>
          <w:bCs/>
          <w:sz w:val="24"/>
          <w:szCs w:val="24"/>
        </w:rPr>
        <w:t>Великая Отечественная война в произведениях русских поэтов.</w:t>
      </w:r>
    </w:p>
    <w:p w:rsidR="003071F1" w:rsidRPr="003314F3" w:rsidRDefault="003071F1" w:rsidP="003071F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3F74">
        <w:rPr>
          <w:rFonts w:ascii="Times New Roman" w:eastAsia="Times New Roman" w:hAnsi="Times New Roman" w:cs="Times New Roman"/>
          <w:b/>
          <w:sz w:val="24"/>
          <w:szCs w:val="24"/>
        </w:rPr>
        <w:t>К.</w:t>
      </w:r>
      <w:r w:rsidR="00F43D2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63F74">
        <w:rPr>
          <w:rFonts w:ascii="Times New Roman" w:eastAsia="Times New Roman" w:hAnsi="Times New Roman" w:cs="Times New Roman"/>
          <w:b/>
          <w:sz w:val="24"/>
          <w:szCs w:val="24"/>
        </w:rPr>
        <w:t>Симонов</w:t>
      </w:r>
      <w:r w:rsidR="00F43D2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>«Ты помнишь,</w:t>
      </w:r>
      <w:r w:rsidR="00F43D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>Алеша, дороги Смоленщины…»</w:t>
      </w:r>
      <w:r w:rsidR="00F43D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3F74">
        <w:rPr>
          <w:rFonts w:ascii="Times New Roman" w:eastAsia="Times New Roman" w:hAnsi="Times New Roman" w:cs="Times New Roman"/>
          <w:b/>
          <w:sz w:val="24"/>
          <w:szCs w:val="24"/>
        </w:rPr>
        <w:t>Д.</w:t>
      </w:r>
      <w:r w:rsidR="00F43D2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63F74">
        <w:rPr>
          <w:rFonts w:ascii="Times New Roman" w:eastAsia="Times New Roman" w:hAnsi="Times New Roman" w:cs="Times New Roman"/>
          <w:b/>
          <w:sz w:val="24"/>
          <w:szCs w:val="24"/>
        </w:rPr>
        <w:t>Самойлов</w:t>
      </w:r>
      <w:r w:rsidR="00F43D2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 xml:space="preserve">«Сороковые» Солдатские будни. Скорбная память о павших героях. </w:t>
      </w:r>
    </w:p>
    <w:p w:rsidR="00EA0E94" w:rsidRDefault="00EA0E94" w:rsidP="00EA0E9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Проза о детях</w:t>
      </w:r>
    </w:p>
    <w:p w:rsidR="003071F1" w:rsidRPr="00EA0E94" w:rsidRDefault="003071F1" w:rsidP="00EA0E94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b/>
          <w:bCs/>
          <w:sz w:val="24"/>
          <w:szCs w:val="24"/>
        </w:rPr>
        <w:t>В.</w:t>
      </w:r>
      <w:r w:rsidR="00EA0E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b/>
          <w:bCs/>
          <w:sz w:val="24"/>
          <w:szCs w:val="24"/>
        </w:rPr>
        <w:t>П.</w:t>
      </w:r>
      <w:r w:rsidR="00EA0E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b/>
          <w:bCs/>
          <w:sz w:val="24"/>
          <w:szCs w:val="24"/>
        </w:rPr>
        <w:t>Астафьев</w:t>
      </w:r>
      <w:r w:rsidR="00EA0E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43D23">
        <w:rPr>
          <w:rFonts w:ascii="Times New Roman" w:eastAsia="Times New Roman" w:hAnsi="Times New Roman" w:cs="Times New Roman"/>
          <w:b/>
          <w:i/>
          <w:sz w:val="24"/>
          <w:szCs w:val="24"/>
        </w:rPr>
        <w:t>«Конь с розовой гривой».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Нравственные проблемы рассказа.  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 xml:space="preserve">Юмор в рассказе.Понятие долга.Изображение быта и жизни сибирской деревни. Речевая характеристика героя. </w:t>
      </w:r>
    </w:p>
    <w:p w:rsidR="003071F1" w:rsidRPr="003314F3" w:rsidRDefault="003071F1" w:rsidP="003071F1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b/>
          <w:bCs/>
          <w:sz w:val="24"/>
          <w:szCs w:val="24"/>
        </w:rPr>
        <w:t>В. Распутин</w:t>
      </w:r>
    </w:p>
    <w:p w:rsidR="003071F1" w:rsidRPr="003314F3" w:rsidRDefault="003071F1" w:rsidP="003071F1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sz w:val="24"/>
          <w:szCs w:val="24"/>
        </w:rPr>
        <w:t>Слово о писателе</w:t>
      </w:r>
      <w:r w:rsidR="00F43D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3D23">
        <w:rPr>
          <w:rFonts w:ascii="Times New Roman" w:eastAsia="Times New Roman" w:hAnsi="Times New Roman" w:cs="Times New Roman"/>
          <w:i/>
          <w:sz w:val="24"/>
          <w:szCs w:val="24"/>
        </w:rPr>
        <w:t>«</w:t>
      </w:r>
      <w:r w:rsidRPr="00F43D23">
        <w:rPr>
          <w:rFonts w:ascii="Times New Roman" w:eastAsia="Times New Roman" w:hAnsi="Times New Roman" w:cs="Times New Roman"/>
          <w:b/>
          <w:i/>
          <w:sz w:val="24"/>
          <w:szCs w:val="24"/>
        </w:rPr>
        <w:t>Уроки французского».</w:t>
      </w:r>
      <w:r w:rsidRPr="00F43D2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 xml:space="preserve">Отражение трудностей военного времени Жажда знаний героя, его нравственная стойкость,чувство собственного достоинства. Душевная щедрость учительницы,её роль в жизни мальчика. Развитие понятий </w:t>
      </w:r>
      <w:r w:rsidRPr="003314F3">
        <w:rPr>
          <w:rFonts w:ascii="Times New Roman" w:eastAsia="Times New Roman" w:hAnsi="Times New Roman" w:cs="Times New Roman"/>
          <w:i/>
          <w:iCs/>
          <w:sz w:val="24"/>
          <w:szCs w:val="24"/>
        </w:rPr>
        <w:t>рассказ,сюжет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071F1" w:rsidRPr="003314F3" w:rsidRDefault="003071F1" w:rsidP="003071F1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b/>
          <w:bCs/>
          <w:sz w:val="24"/>
          <w:szCs w:val="24"/>
        </w:rPr>
        <w:t>В.Шукшин</w:t>
      </w:r>
    </w:p>
    <w:p w:rsidR="003071F1" w:rsidRPr="003314F3" w:rsidRDefault="003071F1" w:rsidP="003071F1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b/>
          <w:bCs/>
          <w:sz w:val="24"/>
          <w:szCs w:val="24"/>
        </w:rPr>
        <w:t>Рассказ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3D2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43D23" w:rsidRPr="00F43D23">
        <w:rPr>
          <w:rFonts w:ascii="Times New Roman" w:eastAsia="Times New Roman" w:hAnsi="Times New Roman" w:cs="Times New Roman"/>
          <w:b/>
          <w:i/>
          <w:sz w:val="24"/>
          <w:szCs w:val="24"/>
        </w:rPr>
        <w:t>Критики»</w:t>
      </w:r>
      <w:r w:rsidR="00F43D2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</w:t>
      </w:r>
      <w:r w:rsidR="00F43D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>Чувство юмора как одно из ценных качеств человека</w:t>
      </w:r>
    </w:p>
    <w:p w:rsidR="003071F1" w:rsidRPr="003314F3" w:rsidRDefault="003071F1" w:rsidP="003071F1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b/>
          <w:bCs/>
          <w:sz w:val="24"/>
          <w:szCs w:val="24"/>
        </w:rPr>
        <w:t>Ф.Искандер</w:t>
      </w:r>
    </w:p>
    <w:p w:rsidR="003071F1" w:rsidRDefault="003071F1" w:rsidP="003071F1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sz w:val="24"/>
          <w:szCs w:val="24"/>
        </w:rPr>
        <w:t>Ф. Искандер</w:t>
      </w:r>
      <w:r w:rsidR="00F43D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3F74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F43D23">
        <w:rPr>
          <w:rFonts w:ascii="Times New Roman" w:eastAsia="Times New Roman" w:hAnsi="Times New Roman" w:cs="Times New Roman"/>
          <w:b/>
          <w:i/>
          <w:sz w:val="24"/>
          <w:szCs w:val="24"/>
        </w:rPr>
        <w:t>13 подвиг Геракла».</w:t>
      </w:r>
      <w:r w:rsidR="00F43D2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>Юмор, влияние учителя на формирование детских характеров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57BF5" w:rsidRPr="00857BF5" w:rsidRDefault="00ED7254" w:rsidP="00857BF5">
      <w:pPr>
        <w:spacing w:before="100" w:beforeAutospacing="1" w:after="11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Поэзия конца XIX </w:t>
      </w:r>
      <w:r w:rsidRPr="00857BF5">
        <w:rPr>
          <w:rFonts w:ascii="Times New Roman" w:eastAsia="Times New Roman" w:hAnsi="Times New Roman" w:cs="Times New Roman"/>
          <w:b/>
          <w:sz w:val="24"/>
          <w:szCs w:val="24"/>
        </w:rPr>
        <w:t>– начала XX веков</w:t>
      </w:r>
    </w:p>
    <w:p w:rsidR="003071F1" w:rsidRPr="003314F3" w:rsidRDefault="003071F1" w:rsidP="00F43D2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b/>
          <w:bCs/>
          <w:sz w:val="24"/>
          <w:szCs w:val="24"/>
        </w:rPr>
        <w:t>Родная природа в стихотворениях поэтов 20 века</w:t>
      </w:r>
    </w:p>
    <w:p w:rsidR="003071F1" w:rsidRPr="003314F3" w:rsidRDefault="003071F1" w:rsidP="003071F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3D23">
        <w:rPr>
          <w:rFonts w:ascii="Times New Roman" w:eastAsia="Times New Roman" w:hAnsi="Times New Roman" w:cs="Times New Roman"/>
          <w:b/>
          <w:sz w:val="24"/>
          <w:szCs w:val="24"/>
        </w:rPr>
        <w:t>А.</w:t>
      </w:r>
      <w:r w:rsidR="00A15A7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43D23">
        <w:rPr>
          <w:rFonts w:ascii="Times New Roman" w:eastAsia="Times New Roman" w:hAnsi="Times New Roman" w:cs="Times New Roman"/>
          <w:b/>
          <w:sz w:val="24"/>
          <w:szCs w:val="24"/>
        </w:rPr>
        <w:t>Блок</w:t>
      </w:r>
      <w:r w:rsidR="00F43D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 xml:space="preserve">«Летний вечер». </w:t>
      </w:r>
      <w:r w:rsidRPr="00F43D23">
        <w:rPr>
          <w:rFonts w:ascii="Times New Roman" w:eastAsia="Times New Roman" w:hAnsi="Times New Roman" w:cs="Times New Roman"/>
          <w:b/>
          <w:sz w:val="24"/>
          <w:szCs w:val="24"/>
        </w:rPr>
        <w:t>С.</w:t>
      </w:r>
      <w:r w:rsidR="00A15A7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43D23">
        <w:rPr>
          <w:rFonts w:ascii="Times New Roman" w:eastAsia="Times New Roman" w:hAnsi="Times New Roman" w:cs="Times New Roman"/>
          <w:b/>
          <w:sz w:val="24"/>
          <w:szCs w:val="24"/>
        </w:rPr>
        <w:t>Есенин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 xml:space="preserve"> «Пороша». </w:t>
      </w:r>
      <w:r w:rsidR="00EC5B4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43D23">
        <w:rPr>
          <w:rFonts w:ascii="Times New Roman" w:eastAsia="Times New Roman" w:hAnsi="Times New Roman" w:cs="Times New Roman"/>
          <w:b/>
          <w:sz w:val="24"/>
          <w:szCs w:val="24"/>
        </w:rPr>
        <w:t>Н.</w:t>
      </w:r>
      <w:r w:rsidR="00A15A7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43D23">
        <w:rPr>
          <w:rFonts w:ascii="Times New Roman" w:eastAsia="Times New Roman" w:hAnsi="Times New Roman" w:cs="Times New Roman"/>
          <w:b/>
          <w:sz w:val="24"/>
          <w:szCs w:val="24"/>
        </w:rPr>
        <w:t>Рубцов.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 xml:space="preserve"> Чувства радости и печали</w:t>
      </w:r>
      <w:r w:rsidR="00EA0E94" w:rsidRPr="003314F3">
        <w:rPr>
          <w:rFonts w:ascii="Times New Roman" w:eastAsia="Times New Roman" w:hAnsi="Times New Roman" w:cs="Times New Roman"/>
          <w:sz w:val="24"/>
          <w:szCs w:val="24"/>
        </w:rPr>
        <w:t>, л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 xml:space="preserve">юбовь к родной природе и родине в стихах. </w:t>
      </w:r>
    </w:p>
    <w:p w:rsidR="003071F1" w:rsidRPr="00EA0E94" w:rsidRDefault="00D63F74" w:rsidP="00D63F7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A0E94">
        <w:rPr>
          <w:rFonts w:ascii="Times New Roman" w:eastAsia="Times New Roman" w:hAnsi="Times New Roman" w:cs="Times New Roman"/>
          <w:b/>
          <w:bCs/>
          <w:sz w:val="24"/>
          <w:szCs w:val="24"/>
        </w:rPr>
        <w:t>ЛИТЕ</w:t>
      </w:r>
      <w:r w:rsidR="00857BF5" w:rsidRPr="00EA0E94">
        <w:rPr>
          <w:rFonts w:ascii="Times New Roman" w:eastAsia="Times New Roman" w:hAnsi="Times New Roman" w:cs="Times New Roman"/>
          <w:b/>
          <w:bCs/>
          <w:sz w:val="24"/>
          <w:szCs w:val="24"/>
        </w:rPr>
        <w:t>РАТУРА</w:t>
      </w:r>
      <w:r w:rsidRPr="00EA0E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НАРОДОВ РОССИИ</w:t>
      </w:r>
    </w:p>
    <w:p w:rsidR="003071F1" w:rsidRPr="003314F3" w:rsidRDefault="003071F1" w:rsidP="003071F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3F74">
        <w:rPr>
          <w:rFonts w:ascii="Times New Roman" w:eastAsia="Times New Roman" w:hAnsi="Times New Roman" w:cs="Times New Roman"/>
          <w:b/>
          <w:sz w:val="24"/>
          <w:szCs w:val="24"/>
        </w:rPr>
        <w:t>Г.</w:t>
      </w:r>
      <w:r w:rsidR="00A15A7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63F74">
        <w:rPr>
          <w:rFonts w:ascii="Times New Roman" w:eastAsia="Times New Roman" w:hAnsi="Times New Roman" w:cs="Times New Roman"/>
          <w:b/>
          <w:sz w:val="24"/>
          <w:szCs w:val="24"/>
        </w:rPr>
        <w:t>Тукай, К.</w:t>
      </w:r>
      <w:r w:rsidR="00A15A7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63F74">
        <w:rPr>
          <w:rFonts w:ascii="Times New Roman" w:eastAsia="Times New Roman" w:hAnsi="Times New Roman" w:cs="Times New Roman"/>
          <w:b/>
          <w:sz w:val="24"/>
          <w:szCs w:val="24"/>
        </w:rPr>
        <w:t>Кулиев</w:t>
      </w:r>
      <w:r w:rsidR="00D63F7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 xml:space="preserve"> Знакомство с произведениями.</w:t>
      </w:r>
    </w:p>
    <w:p w:rsidR="003071F1" w:rsidRPr="00EA0E94" w:rsidRDefault="00FC3696" w:rsidP="00D63F7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0E94">
        <w:rPr>
          <w:rFonts w:ascii="Times New Roman" w:eastAsia="Times New Roman" w:hAnsi="Times New Roman" w:cs="Times New Roman"/>
          <w:b/>
          <w:bCs/>
          <w:sz w:val="24"/>
          <w:szCs w:val="24"/>
        </w:rPr>
        <w:t>ЗАРУБЕЖНАЯ ЛИТЕРАТУРА</w:t>
      </w:r>
    </w:p>
    <w:p w:rsidR="003071F1" w:rsidRPr="003314F3" w:rsidRDefault="003071F1" w:rsidP="003071F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b/>
          <w:bCs/>
          <w:sz w:val="24"/>
          <w:szCs w:val="24"/>
        </w:rPr>
        <w:t>Мифы Древней Греции</w:t>
      </w:r>
    </w:p>
    <w:p w:rsidR="003071F1" w:rsidRPr="003314F3" w:rsidRDefault="003071F1" w:rsidP="003071F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sz w:val="24"/>
          <w:szCs w:val="24"/>
        </w:rPr>
        <w:t>Миф</w:t>
      </w:r>
      <w:r w:rsidR="005D1523" w:rsidRPr="003314F3">
        <w:rPr>
          <w:rFonts w:ascii="Times New Roman" w:eastAsia="Times New Roman" w:hAnsi="Times New Roman" w:cs="Times New Roman"/>
          <w:sz w:val="24"/>
          <w:szCs w:val="24"/>
        </w:rPr>
        <w:t>. О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>тличие мифа от сказки и легенды</w:t>
      </w:r>
      <w:r w:rsidR="00D63F74">
        <w:rPr>
          <w:rFonts w:ascii="Times New Roman" w:eastAsia="Times New Roman" w:hAnsi="Times New Roman" w:cs="Times New Roman"/>
          <w:sz w:val="24"/>
          <w:szCs w:val="24"/>
        </w:rPr>
        <w:t>.</w:t>
      </w:r>
      <w:r w:rsidR="00A15A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3F74">
        <w:rPr>
          <w:rFonts w:ascii="Times New Roman" w:eastAsia="Times New Roman" w:hAnsi="Times New Roman" w:cs="Times New Roman"/>
          <w:b/>
          <w:sz w:val="24"/>
          <w:szCs w:val="24"/>
        </w:rPr>
        <w:t>Подвиги Геракла</w:t>
      </w:r>
    </w:p>
    <w:p w:rsidR="003071F1" w:rsidRPr="003314F3" w:rsidRDefault="003071F1" w:rsidP="003071F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4F3">
        <w:rPr>
          <w:rFonts w:ascii="Times New Roman" w:eastAsia="Times New Roman" w:hAnsi="Times New Roman" w:cs="Times New Roman"/>
          <w:sz w:val="24"/>
          <w:szCs w:val="24"/>
        </w:rPr>
        <w:t xml:space="preserve">Легенда об </w:t>
      </w:r>
      <w:proofErr w:type="spellStart"/>
      <w:r w:rsidRPr="003314F3">
        <w:rPr>
          <w:rFonts w:ascii="Times New Roman" w:eastAsia="Times New Roman" w:hAnsi="Times New Roman" w:cs="Times New Roman"/>
          <w:sz w:val="24"/>
          <w:szCs w:val="24"/>
        </w:rPr>
        <w:t>Арионе</w:t>
      </w:r>
      <w:proofErr w:type="spellEnd"/>
      <w:r w:rsidR="00D63F74">
        <w:rPr>
          <w:rFonts w:ascii="Times New Roman" w:eastAsia="Times New Roman" w:hAnsi="Times New Roman" w:cs="Times New Roman"/>
          <w:sz w:val="24"/>
          <w:szCs w:val="24"/>
        </w:rPr>
        <w:t>.</w:t>
      </w:r>
      <w:r w:rsidR="00F43D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3F74">
        <w:rPr>
          <w:rFonts w:ascii="Times New Roman" w:eastAsia="Times New Roman" w:hAnsi="Times New Roman" w:cs="Times New Roman"/>
          <w:b/>
          <w:sz w:val="24"/>
          <w:szCs w:val="24"/>
        </w:rPr>
        <w:t>Гомер</w:t>
      </w:r>
      <w:r w:rsidR="00F43D2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43D23">
        <w:rPr>
          <w:rFonts w:ascii="Times New Roman" w:eastAsia="Times New Roman" w:hAnsi="Times New Roman" w:cs="Times New Roman"/>
          <w:b/>
          <w:i/>
          <w:sz w:val="24"/>
          <w:szCs w:val="24"/>
        </w:rPr>
        <w:t>«Илиада», «Одиссея»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 xml:space="preserve"> - песня о героических подвигах</w:t>
      </w:r>
      <w:r w:rsidR="002F0A7A" w:rsidRPr="003314F3">
        <w:rPr>
          <w:rFonts w:ascii="Times New Roman" w:eastAsia="Times New Roman" w:hAnsi="Times New Roman" w:cs="Times New Roman"/>
          <w:sz w:val="24"/>
          <w:szCs w:val="24"/>
        </w:rPr>
        <w:t>, м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 xml:space="preserve">ужественных героях. </w:t>
      </w:r>
    </w:p>
    <w:p w:rsidR="003071F1" w:rsidRPr="003314F3" w:rsidRDefault="00D63F74" w:rsidP="003071F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М.</w:t>
      </w:r>
      <w:r w:rsidR="003071F1" w:rsidRPr="003314F3">
        <w:rPr>
          <w:rFonts w:ascii="Times New Roman" w:eastAsia="Times New Roman" w:hAnsi="Times New Roman" w:cs="Times New Roman"/>
          <w:b/>
          <w:sz w:val="24"/>
          <w:szCs w:val="24"/>
        </w:rPr>
        <w:t xml:space="preserve"> Сервантес</w:t>
      </w:r>
      <w:r w:rsidR="003071F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3071F1" w:rsidRPr="003314F3">
        <w:rPr>
          <w:rFonts w:ascii="Times New Roman" w:eastAsia="Times New Roman" w:hAnsi="Times New Roman" w:cs="Times New Roman"/>
          <w:sz w:val="24"/>
          <w:szCs w:val="24"/>
        </w:rPr>
        <w:t xml:space="preserve"> Краткий рассказ о писателе. </w:t>
      </w:r>
      <w:r w:rsidR="00F43D2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43D23" w:rsidRPr="00F43D23">
        <w:rPr>
          <w:rFonts w:ascii="Times New Roman" w:eastAsia="Times New Roman" w:hAnsi="Times New Roman" w:cs="Times New Roman"/>
          <w:b/>
          <w:i/>
          <w:sz w:val="24"/>
          <w:szCs w:val="24"/>
        </w:rPr>
        <w:t>Дон К</w:t>
      </w:r>
      <w:r w:rsidRPr="00F43D23">
        <w:rPr>
          <w:rFonts w:ascii="Times New Roman" w:eastAsia="Times New Roman" w:hAnsi="Times New Roman" w:cs="Times New Roman"/>
          <w:b/>
          <w:i/>
          <w:sz w:val="24"/>
          <w:szCs w:val="24"/>
        </w:rPr>
        <w:t>ихот».</w:t>
      </w:r>
    </w:p>
    <w:p w:rsidR="003071F1" w:rsidRPr="003314F3" w:rsidRDefault="003071F1" w:rsidP="003071F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314F3">
        <w:rPr>
          <w:rFonts w:ascii="Times New Roman" w:eastAsia="Times New Roman" w:hAnsi="Times New Roman" w:cs="Times New Roman"/>
          <w:b/>
          <w:sz w:val="24"/>
          <w:szCs w:val="24"/>
        </w:rPr>
        <w:t>П.Мериме</w:t>
      </w:r>
      <w:proofErr w:type="spellEnd"/>
      <w:r w:rsidR="00F43D2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F43D23">
        <w:rPr>
          <w:rFonts w:ascii="Times New Roman" w:eastAsia="Times New Roman" w:hAnsi="Times New Roman" w:cs="Times New Roman"/>
          <w:b/>
          <w:i/>
          <w:sz w:val="24"/>
          <w:szCs w:val="24"/>
        </w:rPr>
        <w:t>Маттео</w:t>
      </w:r>
      <w:proofErr w:type="spellEnd"/>
      <w:r w:rsidRPr="00F43D2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Фальконе»</w:t>
      </w:r>
    </w:p>
    <w:p w:rsidR="003071F1" w:rsidRDefault="003071F1" w:rsidP="003071F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314F3">
        <w:rPr>
          <w:rFonts w:ascii="Times New Roman" w:eastAsia="Times New Roman" w:hAnsi="Times New Roman" w:cs="Times New Roman"/>
          <w:b/>
          <w:sz w:val="24"/>
          <w:szCs w:val="24"/>
        </w:rPr>
        <w:t>А.Сент</w:t>
      </w:r>
      <w:proofErr w:type="spellEnd"/>
      <w:r w:rsidRPr="003314F3">
        <w:rPr>
          <w:rFonts w:ascii="Times New Roman" w:eastAsia="Times New Roman" w:hAnsi="Times New Roman" w:cs="Times New Roman"/>
          <w:b/>
          <w:sz w:val="24"/>
          <w:szCs w:val="24"/>
        </w:rPr>
        <w:t>-Экзюпери</w:t>
      </w:r>
      <w:r w:rsidR="00F43D2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43D23">
        <w:rPr>
          <w:rFonts w:ascii="Times New Roman" w:eastAsia="Times New Roman" w:hAnsi="Times New Roman" w:cs="Times New Roman"/>
          <w:b/>
          <w:i/>
          <w:sz w:val="24"/>
          <w:szCs w:val="24"/>
        </w:rPr>
        <w:t>«Маленький принц»</w:t>
      </w:r>
      <w:r w:rsidR="00F43D23" w:rsidRPr="00F43D23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  <w:r w:rsidR="00F43D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314F3">
        <w:rPr>
          <w:rFonts w:ascii="Times New Roman" w:eastAsia="Times New Roman" w:hAnsi="Times New Roman" w:cs="Times New Roman"/>
          <w:sz w:val="24"/>
          <w:szCs w:val="24"/>
        </w:rPr>
        <w:t xml:space="preserve"> Нравственные проблемы произведения.</w:t>
      </w:r>
    </w:p>
    <w:p w:rsidR="00EC5B4C" w:rsidRDefault="00EC5B4C" w:rsidP="00EC5B4C">
      <w:pPr>
        <w:tabs>
          <w:tab w:val="left" w:pos="5760"/>
        </w:tabs>
        <w:rPr>
          <w:rFonts w:ascii="Times New Roman" w:hAnsi="Times New Roman"/>
          <w:i/>
          <w:iCs/>
          <w:sz w:val="24"/>
          <w:szCs w:val="24"/>
        </w:rPr>
      </w:pPr>
    </w:p>
    <w:p w:rsidR="005743E2" w:rsidRDefault="00EC5B4C" w:rsidP="005743E2">
      <w:pPr>
        <w:tabs>
          <w:tab w:val="left" w:pos="5760"/>
        </w:tabs>
        <w:jc w:val="center"/>
        <w:rPr>
          <w:rFonts w:ascii="Times New Roman" w:hAnsi="Times New Roman"/>
          <w:iCs/>
          <w:sz w:val="24"/>
          <w:szCs w:val="24"/>
        </w:rPr>
      </w:pPr>
      <w:r w:rsidRPr="005743E2">
        <w:rPr>
          <w:rFonts w:ascii="Times New Roman" w:hAnsi="Times New Roman"/>
          <w:b/>
          <w:iCs/>
          <w:sz w:val="24"/>
          <w:szCs w:val="24"/>
        </w:rPr>
        <w:t>Зарубежная проза о животных и взаимоотношениях человека и природы</w:t>
      </w:r>
      <w:r w:rsidR="00251855">
        <w:rPr>
          <w:rFonts w:ascii="Times New Roman" w:hAnsi="Times New Roman"/>
          <w:b/>
          <w:iCs/>
          <w:sz w:val="24"/>
          <w:szCs w:val="24"/>
        </w:rPr>
        <w:t>*</w:t>
      </w:r>
      <w:r>
        <w:rPr>
          <w:rFonts w:ascii="Times New Roman" w:hAnsi="Times New Roman"/>
          <w:iCs/>
          <w:sz w:val="24"/>
          <w:szCs w:val="24"/>
        </w:rPr>
        <w:t xml:space="preserve">  </w:t>
      </w:r>
    </w:p>
    <w:p w:rsidR="00EC5B4C" w:rsidRPr="00B24C55" w:rsidRDefault="007C6F80" w:rsidP="00B24C55">
      <w:pPr>
        <w:tabs>
          <w:tab w:val="left" w:pos="5760"/>
        </w:tabs>
        <w:rPr>
          <w:rFonts w:ascii="Times New Roman" w:hAnsi="Times New Roman"/>
          <w:iCs/>
          <w:sz w:val="24"/>
          <w:szCs w:val="24"/>
        </w:rPr>
      </w:pPr>
      <w:r w:rsidRPr="007C6F80">
        <w:rPr>
          <w:rFonts w:ascii="Times New Roman" w:hAnsi="Times New Roman"/>
          <w:iCs/>
          <w:sz w:val="24"/>
          <w:szCs w:val="24"/>
          <w:u w:val="single"/>
        </w:rPr>
        <w:t>(Одно</w:t>
      </w:r>
      <w:r w:rsidR="00EC5B4C">
        <w:rPr>
          <w:rFonts w:ascii="Times New Roman" w:hAnsi="Times New Roman"/>
          <w:iCs/>
          <w:sz w:val="24"/>
          <w:szCs w:val="24"/>
        </w:rPr>
        <w:t xml:space="preserve"> произведение на выбор)</w:t>
      </w:r>
      <w:r w:rsidR="00EC5B4C" w:rsidRPr="00EC5B4C">
        <w:rPr>
          <w:rFonts w:ascii="Times New Roman" w:hAnsi="Times New Roman"/>
          <w:iCs/>
          <w:sz w:val="24"/>
          <w:szCs w:val="24"/>
        </w:rPr>
        <w:t>, например:</w:t>
      </w:r>
      <w:r w:rsidR="00B24C55">
        <w:rPr>
          <w:rFonts w:ascii="Times New Roman" w:hAnsi="Times New Roman"/>
          <w:iCs/>
          <w:sz w:val="24"/>
          <w:szCs w:val="24"/>
        </w:rPr>
        <w:t xml:space="preserve"> </w:t>
      </w:r>
      <w:r w:rsidR="00EC5B4C" w:rsidRPr="00B24C55">
        <w:rPr>
          <w:rFonts w:ascii="Times New Roman" w:hAnsi="Times New Roman"/>
          <w:bCs/>
          <w:sz w:val="24"/>
          <w:szCs w:val="24"/>
        </w:rPr>
        <w:t>Р. Киплинг, Дж. Лондон,</w:t>
      </w:r>
    </w:p>
    <w:p w:rsidR="005743E2" w:rsidRPr="00B24C55" w:rsidRDefault="00EC5B4C" w:rsidP="005743E2">
      <w:pPr>
        <w:tabs>
          <w:tab w:val="center" w:pos="4677"/>
        </w:tabs>
        <w:spacing w:after="0"/>
        <w:rPr>
          <w:rFonts w:ascii="Times New Roman" w:hAnsi="Times New Roman"/>
          <w:sz w:val="24"/>
          <w:szCs w:val="24"/>
        </w:rPr>
      </w:pPr>
      <w:r w:rsidRPr="00B24C55">
        <w:rPr>
          <w:rFonts w:ascii="Times New Roman" w:hAnsi="Times New Roman"/>
          <w:bCs/>
          <w:sz w:val="24"/>
          <w:szCs w:val="24"/>
        </w:rPr>
        <w:t xml:space="preserve">Э. Сетон-Томпсон, Дж. </w:t>
      </w:r>
      <w:proofErr w:type="spellStart"/>
      <w:r w:rsidRPr="00B24C55">
        <w:rPr>
          <w:rFonts w:ascii="Times New Roman" w:hAnsi="Times New Roman"/>
          <w:bCs/>
          <w:sz w:val="24"/>
          <w:szCs w:val="24"/>
        </w:rPr>
        <w:t>Дарелл</w:t>
      </w:r>
      <w:proofErr w:type="spellEnd"/>
      <w:r w:rsidRPr="00B24C55">
        <w:rPr>
          <w:rFonts w:ascii="Times New Roman" w:hAnsi="Times New Roman"/>
          <w:sz w:val="24"/>
          <w:szCs w:val="24"/>
        </w:rPr>
        <w:t xml:space="preserve"> и др.</w:t>
      </w:r>
    </w:p>
    <w:p w:rsidR="005743E2" w:rsidRDefault="005743E2" w:rsidP="005743E2">
      <w:pPr>
        <w:tabs>
          <w:tab w:val="center" w:pos="4677"/>
        </w:tabs>
        <w:spacing w:after="0"/>
        <w:rPr>
          <w:rFonts w:ascii="Times New Roman" w:hAnsi="Times New Roman"/>
          <w:sz w:val="24"/>
          <w:szCs w:val="24"/>
        </w:rPr>
      </w:pPr>
    </w:p>
    <w:p w:rsidR="005743E2" w:rsidRPr="005743E2" w:rsidRDefault="005743E2" w:rsidP="005743E2">
      <w:pPr>
        <w:jc w:val="center"/>
        <w:rPr>
          <w:rFonts w:ascii="Times New Roman" w:hAnsi="Times New Roman"/>
          <w:b/>
          <w:iCs/>
          <w:sz w:val="24"/>
          <w:szCs w:val="24"/>
        </w:rPr>
      </w:pPr>
      <w:r w:rsidRPr="005743E2">
        <w:rPr>
          <w:rFonts w:ascii="Times New Roman" w:hAnsi="Times New Roman"/>
          <w:b/>
          <w:iCs/>
          <w:sz w:val="24"/>
          <w:szCs w:val="24"/>
        </w:rPr>
        <w:t>Зарубежная фантастическая проза</w:t>
      </w:r>
      <w:r w:rsidR="00251855">
        <w:rPr>
          <w:rFonts w:ascii="Times New Roman" w:hAnsi="Times New Roman"/>
          <w:b/>
          <w:iCs/>
          <w:sz w:val="24"/>
          <w:szCs w:val="24"/>
        </w:rPr>
        <w:t>*</w:t>
      </w:r>
    </w:p>
    <w:p w:rsidR="005743E2" w:rsidRPr="00B24C55" w:rsidRDefault="005743E2" w:rsidP="005743E2">
      <w:pPr>
        <w:rPr>
          <w:rFonts w:ascii="Times New Roman" w:hAnsi="Times New Roman"/>
          <w:bCs/>
          <w:sz w:val="24"/>
          <w:szCs w:val="24"/>
        </w:rPr>
      </w:pPr>
      <w:r w:rsidRPr="00B24C55">
        <w:rPr>
          <w:rFonts w:ascii="Times New Roman" w:hAnsi="Times New Roman"/>
          <w:bCs/>
          <w:sz w:val="24"/>
          <w:szCs w:val="24"/>
        </w:rPr>
        <w:t xml:space="preserve">Л. Кэрролл,  Л. Ф. Баум, Д. М. Барри, Дж. Родари, М. Энде, Дж. Р. Р. Толкиен, </w:t>
      </w:r>
    </w:p>
    <w:p w:rsidR="00251855" w:rsidRPr="00C27AC5" w:rsidRDefault="005743E2" w:rsidP="00251855">
      <w:pPr>
        <w:rPr>
          <w:rFonts w:ascii="Times New Roman" w:hAnsi="Times New Roman"/>
          <w:sz w:val="24"/>
          <w:szCs w:val="24"/>
        </w:rPr>
      </w:pPr>
      <w:r w:rsidRPr="00B24C55">
        <w:rPr>
          <w:rFonts w:ascii="Times New Roman" w:hAnsi="Times New Roman"/>
          <w:bCs/>
          <w:sz w:val="24"/>
          <w:szCs w:val="24"/>
        </w:rPr>
        <w:t>К. Льюис</w:t>
      </w:r>
      <w:r w:rsidRPr="0074495D">
        <w:rPr>
          <w:rFonts w:ascii="Times New Roman" w:hAnsi="Times New Roman"/>
          <w:sz w:val="24"/>
          <w:szCs w:val="24"/>
        </w:rPr>
        <w:t xml:space="preserve"> и др.</w:t>
      </w:r>
      <w:r>
        <w:rPr>
          <w:rFonts w:ascii="Times New Roman" w:hAnsi="Times New Roman"/>
          <w:sz w:val="24"/>
          <w:szCs w:val="24"/>
        </w:rPr>
        <w:t xml:space="preserve"> (</w:t>
      </w:r>
      <w:r w:rsidRPr="007C6F80">
        <w:rPr>
          <w:rFonts w:ascii="Times New Roman" w:hAnsi="Times New Roman"/>
          <w:sz w:val="24"/>
          <w:szCs w:val="24"/>
          <w:u w:val="single"/>
        </w:rPr>
        <w:t>Одно</w:t>
      </w:r>
      <w:r>
        <w:rPr>
          <w:rFonts w:ascii="Times New Roman" w:hAnsi="Times New Roman"/>
          <w:sz w:val="24"/>
          <w:szCs w:val="24"/>
        </w:rPr>
        <w:t xml:space="preserve"> произведение на выбор)</w:t>
      </w:r>
    </w:p>
    <w:p w:rsidR="00E55806" w:rsidRPr="00F43D23" w:rsidRDefault="00E55806" w:rsidP="00E55806">
      <w:pPr>
        <w:jc w:val="center"/>
        <w:rPr>
          <w:rFonts w:ascii="Times New Roman" w:hAnsi="Times New Roman" w:cs="Times New Roman"/>
          <w:b/>
          <w:sz w:val="28"/>
        </w:rPr>
      </w:pPr>
      <w:r w:rsidRPr="00F43D23">
        <w:rPr>
          <w:rFonts w:ascii="Times New Roman" w:hAnsi="Times New Roman" w:cs="Times New Roman"/>
          <w:b/>
          <w:sz w:val="28"/>
        </w:rPr>
        <w:t>7 класс</w:t>
      </w:r>
    </w:p>
    <w:p w:rsidR="00F43D23" w:rsidRPr="008B50F4" w:rsidRDefault="00F43D23" w:rsidP="00F43D2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Введение</w:t>
      </w: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sz w:val="24"/>
          <w:lang w:eastAsia="en-US"/>
        </w:rPr>
        <w:t>Изображение человека как важнейшая идейно – нравственная проблема литературы. Взаимосвязь характеров и обстоятельств в художественном произведении.</w:t>
      </w: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F43D23" w:rsidRPr="00A82485" w:rsidRDefault="00EA0E94" w:rsidP="00F43D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УСТНОЕ НАРОДНОЕ ТВОРЧЕСТВО</w:t>
      </w:r>
    </w:p>
    <w:p w:rsidR="00F43D23" w:rsidRPr="00A82485" w:rsidRDefault="00F43D23" w:rsidP="00F43D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F43D23" w:rsidRPr="00A82485" w:rsidRDefault="00F43D23" w:rsidP="00F43D2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Предания. 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 Поэтическая автобиография народа.  Исторические события в преданиях. Устный рассказ об исторических событиях. «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Воцарение Ивана Грозного», «Сороки-ведьмы», «Пётр и плотник</w:t>
      </w:r>
      <w:r w:rsidRPr="00A82485">
        <w:rPr>
          <w:rFonts w:ascii="Times New Roman" w:eastAsia="Calibri" w:hAnsi="Times New Roman" w:cs="Times New Roman"/>
          <w:i/>
          <w:sz w:val="24"/>
          <w:lang w:eastAsia="en-US"/>
        </w:rPr>
        <w:t>».</w:t>
      </w:r>
    </w:p>
    <w:p w:rsidR="007C6F80" w:rsidRDefault="007C6F80" w:rsidP="00F43D2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4A1ED4" w:rsidRDefault="00F43D23" w:rsidP="00F43D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Былины. 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Понятие о былине.  Особенности былин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 xml:space="preserve">. </w:t>
      </w:r>
      <w:r w:rsidRPr="005D1523">
        <w:rPr>
          <w:rFonts w:ascii="Times New Roman" w:eastAsia="Calibri" w:hAnsi="Times New Roman" w:cs="Times New Roman"/>
          <w:b/>
          <w:i/>
          <w:sz w:val="24"/>
          <w:lang w:eastAsia="en-US"/>
        </w:rPr>
        <w:t>«</w:t>
      </w:r>
      <w:proofErr w:type="spellStart"/>
      <w:r w:rsidRPr="005D1523">
        <w:rPr>
          <w:rFonts w:ascii="Times New Roman" w:eastAsia="Calibri" w:hAnsi="Times New Roman" w:cs="Times New Roman"/>
          <w:b/>
          <w:i/>
          <w:sz w:val="24"/>
          <w:lang w:eastAsia="en-US"/>
        </w:rPr>
        <w:t>Вольга</w:t>
      </w:r>
      <w:proofErr w:type="spellEnd"/>
      <w:r w:rsidRPr="005D1523">
        <w:rPr>
          <w:rFonts w:ascii="Times New Roman" w:eastAsia="Calibri" w:hAnsi="Times New Roman" w:cs="Times New Roman"/>
          <w:b/>
          <w:i/>
          <w:sz w:val="24"/>
          <w:lang w:eastAsia="en-US"/>
        </w:rPr>
        <w:t xml:space="preserve"> и Микула </w:t>
      </w:r>
      <w:proofErr w:type="spellStart"/>
      <w:r w:rsidRPr="005D1523">
        <w:rPr>
          <w:rFonts w:ascii="Times New Roman" w:eastAsia="Calibri" w:hAnsi="Times New Roman" w:cs="Times New Roman"/>
          <w:b/>
          <w:i/>
          <w:sz w:val="24"/>
          <w:lang w:eastAsia="en-US"/>
        </w:rPr>
        <w:t>Селянинович</w:t>
      </w:r>
      <w:proofErr w:type="spellEnd"/>
      <w:r w:rsidRPr="005D1523">
        <w:rPr>
          <w:rFonts w:ascii="Times New Roman" w:eastAsia="Calibri" w:hAnsi="Times New Roman" w:cs="Times New Roman"/>
          <w:b/>
          <w:i/>
          <w:sz w:val="24"/>
          <w:lang w:eastAsia="en-US"/>
        </w:rPr>
        <w:t>».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 Нравственные идеалы русского народа в образе главного героя. Прославление мирного труда</w:t>
      </w:r>
      <w:r w:rsidR="004A1ED4">
        <w:rPr>
          <w:rFonts w:ascii="Times New Roman" w:eastAsia="Calibri" w:hAnsi="Times New Roman" w:cs="Times New Roman"/>
          <w:b/>
          <w:sz w:val="24"/>
          <w:lang w:eastAsia="en-US"/>
        </w:rPr>
        <w:t xml:space="preserve">. 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Киевский цикл былин. </w:t>
      </w:r>
    </w:p>
    <w:p w:rsidR="00F43D23" w:rsidRPr="004A1ED4" w:rsidRDefault="004A1ED4" w:rsidP="00F43D2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>Новгородский цикл.</w:t>
      </w:r>
      <w:r w:rsidR="00F43D23" w:rsidRPr="00A82485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="00F43D23" w:rsidRPr="00A82485">
        <w:rPr>
          <w:rFonts w:ascii="Times New Roman" w:eastAsia="Calibri" w:hAnsi="Times New Roman" w:cs="Times New Roman"/>
          <w:b/>
          <w:sz w:val="24"/>
          <w:lang w:eastAsia="en-US"/>
        </w:rPr>
        <w:t>«</w:t>
      </w:r>
      <w:r>
        <w:rPr>
          <w:rFonts w:ascii="Times New Roman" w:eastAsia="Calibri" w:hAnsi="Times New Roman" w:cs="Times New Roman"/>
          <w:b/>
          <w:i/>
          <w:sz w:val="24"/>
          <w:lang w:eastAsia="en-US"/>
        </w:rPr>
        <w:t>Садко</w:t>
      </w:r>
      <w:r w:rsidR="00F43D23" w:rsidRPr="00A82485">
        <w:rPr>
          <w:rFonts w:ascii="Times New Roman" w:eastAsia="Calibri" w:hAnsi="Times New Roman" w:cs="Times New Roman"/>
          <w:b/>
          <w:sz w:val="24"/>
          <w:lang w:eastAsia="en-US"/>
        </w:rPr>
        <w:t>».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="00F43D23" w:rsidRPr="00A82485">
        <w:rPr>
          <w:rFonts w:ascii="Times New Roman" w:eastAsia="Calibri" w:hAnsi="Times New Roman" w:cs="Times New Roman"/>
          <w:sz w:val="24"/>
          <w:lang w:eastAsia="en-US"/>
        </w:rPr>
        <w:t xml:space="preserve"> (Изучается одна былина по выбору). Для внеклассного чтения</w:t>
      </w:r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7C6F80" w:rsidRDefault="007C6F80" w:rsidP="00F43D2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9A3F97" w:rsidRPr="009A3F97" w:rsidRDefault="009A3F97" w:rsidP="009A3F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  <w:r w:rsidRPr="009A3F97">
        <w:rPr>
          <w:rFonts w:ascii="Times New Roman" w:eastAsia="Calibri" w:hAnsi="Times New Roman" w:cs="Times New Roman"/>
          <w:b/>
          <w:sz w:val="24"/>
          <w:lang w:eastAsia="en-US"/>
        </w:rPr>
        <w:t>Эпос народов мира</w:t>
      </w:r>
    </w:p>
    <w:p w:rsidR="009A3F97" w:rsidRPr="004A1ED4" w:rsidRDefault="009A3F97" w:rsidP="009A3F97">
      <w:pPr>
        <w:tabs>
          <w:tab w:val="num" w:pos="540"/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3F97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4A1ED4">
        <w:rPr>
          <w:rFonts w:ascii="Times New Roman" w:eastAsia="Times New Roman" w:hAnsi="Times New Roman" w:cs="Times New Roman"/>
          <w:b/>
          <w:sz w:val="24"/>
          <w:szCs w:val="24"/>
        </w:rPr>
        <w:t>«Калевала»</w:t>
      </w:r>
      <w:r w:rsidRPr="004A1ED4">
        <w:rPr>
          <w:rFonts w:ascii="Times New Roman" w:eastAsia="Times New Roman" w:hAnsi="Times New Roman" w:cs="Times New Roman"/>
          <w:sz w:val="24"/>
          <w:szCs w:val="24"/>
        </w:rPr>
        <w:t xml:space="preserve"> — карело-финский мифологический эпос. Изображение жизни народа, его национальных традиций, обычаев, трудовых будней и праздников. Кузнец </w:t>
      </w:r>
      <w:proofErr w:type="spellStart"/>
      <w:r w:rsidRPr="004A1ED4">
        <w:rPr>
          <w:rFonts w:ascii="Times New Roman" w:eastAsia="Times New Roman" w:hAnsi="Times New Roman" w:cs="Times New Roman"/>
          <w:sz w:val="24"/>
          <w:szCs w:val="24"/>
        </w:rPr>
        <w:t>Ильмаринен</w:t>
      </w:r>
      <w:proofErr w:type="spellEnd"/>
      <w:r w:rsidRPr="004A1ED4">
        <w:rPr>
          <w:rFonts w:ascii="Times New Roman" w:eastAsia="Times New Roman" w:hAnsi="Times New Roman" w:cs="Times New Roman"/>
          <w:sz w:val="24"/>
          <w:szCs w:val="24"/>
        </w:rPr>
        <w:t xml:space="preserve"> и ведьма Лоухи как представители светлого и тёмного миров карело-финских эпических песен. (Для внеклассного чтения.)</w:t>
      </w:r>
    </w:p>
    <w:p w:rsidR="009A3F97" w:rsidRPr="009A3F97" w:rsidRDefault="009A3F97" w:rsidP="009A3F97">
      <w:pPr>
        <w:tabs>
          <w:tab w:val="num" w:pos="540"/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1ED4">
        <w:rPr>
          <w:rFonts w:ascii="Times New Roman" w:eastAsia="Times New Roman" w:hAnsi="Times New Roman" w:cs="Times New Roman"/>
          <w:b/>
          <w:sz w:val="24"/>
          <w:szCs w:val="24"/>
        </w:rPr>
        <w:t xml:space="preserve">    «Песнь о Роланде»</w:t>
      </w:r>
      <w:r w:rsidRPr="004A1ED4">
        <w:rPr>
          <w:rFonts w:ascii="Times New Roman" w:eastAsia="Times New Roman" w:hAnsi="Times New Roman" w:cs="Times New Roman"/>
          <w:sz w:val="24"/>
          <w:szCs w:val="24"/>
        </w:rPr>
        <w:t xml:space="preserve"> (фрагменты). Французский средневековый героический эпос. Историческая основа сюжета песни о Роланде. Обобщённое общечеловеческое и национальное в эпосе народов мира. Роль гиперболы в создании образа героя.</w:t>
      </w:r>
      <w:r w:rsidRPr="009A3F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A3F97" w:rsidRPr="00A82485" w:rsidRDefault="009A3F97" w:rsidP="00F43D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43D23" w:rsidRPr="00A82485" w:rsidRDefault="00F43D23" w:rsidP="00F43D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Georgia" w:eastAsia="Calibri" w:hAnsi="Georgia" w:cs="Times New Roman"/>
          <w:b/>
          <w:sz w:val="24"/>
          <w:lang w:eastAsia="en-US"/>
        </w:rPr>
        <w:t xml:space="preserve">     Теория литературы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. Предание (развитие представлений). Былина (развитие представлений). Пословицы, поговорки (развитие представлений).</w:t>
      </w:r>
    </w:p>
    <w:p w:rsidR="00F43D23" w:rsidRPr="00A82485" w:rsidRDefault="00F43D23" w:rsidP="00F43D2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u w:val="single"/>
          <w:lang w:eastAsia="en-US"/>
        </w:rPr>
      </w:pPr>
    </w:p>
    <w:p w:rsidR="00F43D23" w:rsidRPr="00A82485" w:rsidRDefault="00EA0E94" w:rsidP="00F43D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ДРЕВНЕРУССКАЯ  ЛИТЕРАТУРА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</w:p>
    <w:p w:rsidR="00F43D23" w:rsidRPr="00A82485" w:rsidRDefault="00F43D23" w:rsidP="00F43D2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F43D23" w:rsidRPr="00A82485" w:rsidRDefault="00F43D23" w:rsidP="00F43D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sz w:val="24"/>
          <w:lang w:eastAsia="en-US"/>
        </w:rPr>
        <w:t>«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Поучение»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Владимира Мономаха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 (отрывок). Поучение как жанр древнерусской  литературы. Нравственные заветы  Древней Руси. Внимание к личности, гимн любви и верности</w:t>
      </w:r>
    </w:p>
    <w:p w:rsidR="00F43D23" w:rsidRPr="00A82485" w:rsidRDefault="00F43D23" w:rsidP="00F43D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sz w:val="24"/>
          <w:lang w:eastAsia="en-US"/>
        </w:rPr>
        <w:t>«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Повесть временных лет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». Отрывок « О пользе книг». Формирование традиции уважительного отношения к книге</w:t>
      </w:r>
    </w:p>
    <w:p w:rsidR="00F43D23" w:rsidRPr="00A82485" w:rsidRDefault="00F43D23" w:rsidP="00F43D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«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Повесть о  Петре и Февронии Муромских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».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 Высокий моральный облик главной героини. Прославление любви и верности</w:t>
      </w:r>
    </w:p>
    <w:p w:rsidR="00F43D23" w:rsidRPr="00A82485" w:rsidRDefault="00F43D23" w:rsidP="00F43D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Georgia" w:eastAsia="Calibri" w:hAnsi="Georgia" w:cs="Times New Roman"/>
          <w:b/>
          <w:sz w:val="24"/>
          <w:lang w:eastAsia="en-US"/>
        </w:rPr>
        <w:t xml:space="preserve">     Теория литературы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. Поучение (начальные  представления). Летопись (развитие представлений).</w:t>
      </w:r>
    </w:p>
    <w:p w:rsidR="00F43D23" w:rsidRPr="00A82485" w:rsidRDefault="00F43D23" w:rsidP="00F43D2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u w:val="single"/>
          <w:lang w:eastAsia="en-US"/>
        </w:rPr>
      </w:pPr>
    </w:p>
    <w:p w:rsidR="00F43D23" w:rsidRPr="00A82485" w:rsidRDefault="00EA0E94" w:rsidP="00F43D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РУССКАЯ ЛИТЕРАТУРА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val="en-US" w:eastAsia="en-US"/>
        </w:rPr>
        <w:t>XVIII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ВЕКА</w:t>
      </w:r>
    </w:p>
    <w:p w:rsidR="00F43D23" w:rsidRPr="00A82485" w:rsidRDefault="00F43D23" w:rsidP="00F43D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F43D23" w:rsidRPr="00A82485" w:rsidRDefault="00F43D23" w:rsidP="00F43D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М.</w:t>
      </w:r>
      <w:r w:rsidR="004A1ED4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В.</w:t>
      </w:r>
      <w:r w:rsidR="004A1ED4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Ломоносов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. Стихотворение 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«Случились вместе два астронома в пиру»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 Понятие о жанре оды. </w:t>
      </w:r>
      <w:r w:rsidRPr="00A82485">
        <w:rPr>
          <w:rFonts w:ascii="Times New Roman" w:eastAsia="Calibri" w:hAnsi="Times New Roman" w:cs="Times New Roman"/>
          <w:i/>
          <w:sz w:val="24"/>
          <w:lang w:eastAsia="en-US"/>
        </w:rPr>
        <w:t>«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 xml:space="preserve">Ода на день восшествия на Всероссийский престол </w:t>
      </w:r>
      <w:proofErr w:type="spellStart"/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ея</w:t>
      </w:r>
      <w:proofErr w:type="spellEnd"/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 xml:space="preserve">  Величества государыни Императрицы Елисаветы  Петровны 1747 года</w:t>
      </w:r>
      <w:r w:rsidRPr="00A82485">
        <w:rPr>
          <w:rFonts w:ascii="Times New Roman" w:eastAsia="Calibri" w:hAnsi="Times New Roman" w:cs="Times New Roman"/>
          <w:i/>
          <w:sz w:val="24"/>
          <w:lang w:eastAsia="en-US"/>
        </w:rPr>
        <w:t>» (отрывок).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 Мысли автора о Родине, русской науке и её творцах. </w:t>
      </w:r>
    </w:p>
    <w:p w:rsidR="004A1ED4" w:rsidRDefault="004A1ED4" w:rsidP="00F43D2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F43D23" w:rsidRPr="00A82485" w:rsidRDefault="004A1ED4" w:rsidP="00F43D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Г</w:t>
      </w:r>
      <w:r w:rsidR="00F43D23" w:rsidRPr="00A82485">
        <w:rPr>
          <w:rFonts w:ascii="Times New Roman" w:eastAsia="Calibri" w:hAnsi="Times New Roman" w:cs="Times New Roman"/>
          <w:b/>
          <w:sz w:val="24"/>
          <w:lang w:eastAsia="en-US"/>
        </w:rPr>
        <w:t>.</w:t>
      </w: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="00F43D23" w:rsidRPr="00A82485">
        <w:rPr>
          <w:rFonts w:ascii="Times New Roman" w:eastAsia="Calibri" w:hAnsi="Times New Roman" w:cs="Times New Roman"/>
          <w:b/>
          <w:sz w:val="24"/>
          <w:lang w:eastAsia="en-US"/>
        </w:rPr>
        <w:t>Р.</w:t>
      </w: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="00F43D23" w:rsidRPr="00A82485">
        <w:rPr>
          <w:rFonts w:ascii="Times New Roman" w:eastAsia="Calibri" w:hAnsi="Times New Roman" w:cs="Times New Roman"/>
          <w:b/>
          <w:sz w:val="24"/>
          <w:lang w:eastAsia="en-US"/>
        </w:rPr>
        <w:t>Державин</w:t>
      </w:r>
      <w:r w:rsidR="00F43D23" w:rsidRPr="00A82485">
        <w:rPr>
          <w:rFonts w:ascii="Times New Roman" w:eastAsia="Calibri" w:hAnsi="Times New Roman" w:cs="Times New Roman"/>
          <w:sz w:val="24"/>
          <w:lang w:eastAsia="en-US"/>
        </w:rPr>
        <w:t>.  «</w:t>
      </w:r>
      <w:r w:rsidR="00F43D23" w:rsidRPr="00A82485">
        <w:rPr>
          <w:rFonts w:ascii="Times New Roman" w:eastAsia="Calibri" w:hAnsi="Times New Roman" w:cs="Times New Roman"/>
          <w:i/>
          <w:sz w:val="24"/>
          <w:lang w:eastAsia="en-US"/>
        </w:rPr>
        <w:t xml:space="preserve">Река времён в своём </w:t>
      </w:r>
      <w:proofErr w:type="spellStart"/>
      <w:r w:rsidR="00F43D23" w:rsidRPr="00A82485">
        <w:rPr>
          <w:rFonts w:ascii="Times New Roman" w:eastAsia="Calibri" w:hAnsi="Times New Roman" w:cs="Times New Roman"/>
          <w:i/>
          <w:sz w:val="24"/>
          <w:lang w:eastAsia="en-US"/>
        </w:rPr>
        <w:t>стремленьи</w:t>
      </w:r>
      <w:proofErr w:type="spellEnd"/>
      <w:r w:rsidR="00F43D23" w:rsidRPr="00A82485">
        <w:rPr>
          <w:rFonts w:ascii="Times New Roman" w:eastAsia="Calibri" w:hAnsi="Times New Roman" w:cs="Times New Roman"/>
          <w:i/>
          <w:sz w:val="24"/>
          <w:lang w:eastAsia="en-US"/>
        </w:rPr>
        <w:t>…», «На птичку…», «Признание».</w:t>
      </w:r>
      <w:r w:rsidR="00F43D23" w:rsidRPr="00A82485">
        <w:rPr>
          <w:rFonts w:ascii="Times New Roman" w:eastAsia="Calibri" w:hAnsi="Times New Roman" w:cs="Times New Roman"/>
          <w:sz w:val="24"/>
          <w:lang w:eastAsia="en-US"/>
        </w:rPr>
        <w:t xml:space="preserve"> Философские размышления о смысле жизни и свободе творчества</w:t>
      </w:r>
    </w:p>
    <w:p w:rsidR="00F43D23" w:rsidRPr="00A82485" w:rsidRDefault="00F43D23" w:rsidP="00F43D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Georgia" w:eastAsia="Calibri" w:hAnsi="Georgia" w:cs="Times New Roman"/>
          <w:b/>
          <w:sz w:val="24"/>
          <w:lang w:eastAsia="en-US"/>
        </w:rPr>
        <w:t xml:space="preserve">     Теория литературы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.  Ода (начальные  представления).</w:t>
      </w:r>
    </w:p>
    <w:p w:rsidR="00F43D23" w:rsidRPr="00A82485" w:rsidRDefault="00F43D23" w:rsidP="00F43D2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u w:val="single"/>
          <w:lang w:eastAsia="en-US"/>
        </w:rPr>
      </w:pPr>
    </w:p>
    <w:p w:rsidR="00F43D23" w:rsidRPr="00A82485" w:rsidRDefault="00FC3696" w:rsidP="00F43D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="00EA0E94">
        <w:rPr>
          <w:rFonts w:ascii="Times New Roman" w:eastAsia="Calibri" w:hAnsi="Times New Roman" w:cs="Times New Roman"/>
          <w:b/>
          <w:sz w:val="24"/>
          <w:lang w:eastAsia="en-US"/>
        </w:rPr>
        <w:t xml:space="preserve">РУССКАЯ ЛИТЕРАТУРА </w:t>
      </w:r>
      <w:r w:rsidR="00EA0E94" w:rsidRP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="00EA0E94" w:rsidRPr="00A82485">
        <w:rPr>
          <w:rFonts w:ascii="Times New Roman" w:eastAsia="Calibri" w:hAnsi="Times New Roman" w:cs="Times New Roman"/>
          <w:b/>
          <w:sz w:val="24"/>
          <w:lang w:val="en-US" w:eastAsia="en-US"/>
        </w:rPr>
        <w:t>XIX</w:t>
      </w:r>
      <w:r w:rsidR="00EA0E94" w:rsidRP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ВЕКА</w:t>
      </w:r>
    </w:p>
    <w:p w:rsidR="00F43D23" w:rsidRPr="00A82485" w:rsidRDefault="00F43D23" w:rsidP="00F43D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F43D23" w:rsidRPr="00A82485" w:rsidRDefault="00F43D23" w:rsidP="00F43D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А.</w:t>
      </w:r>
      <w:r w:rsidR="004A1ED4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С.</w:t>
      </w:r>
      <w:r w:rsidR="004A1ED4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Пушкин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. Интерес Пушкина к истории России.  </w:t>
      </w:r>
    </w:p>
    <w:p w:rsidR="00F43D23" w:rsidRPr="00A82485" w:rsidRDefault="00F43D23" w:rsidP="00F43D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sz w:val="24"/>
          <w:lang w:eastAsia="en-US"/>
        </w:rPr>
        <w:t>«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Медный всадник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» (отрывок). Выражение чувства любви к Родине. Прославление деяний Петра </w:t>
      </w:r>
      <w:r w:rsidRPr="00A82485">
        <w:rPr>
          <w:rFonts w:ascii="Times New Roman" w:eastAsia="Calibri" w:hAnsi="Times New Roman" w:cs="Times New Roman"/>
          <w:sz w:val="24"/>
          <w:lang w:val="en-US" w:eastAsia="en-US"/>
        </w:rPr>
        <w:t>I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. Образ автора в отрывке из поэмы</w:t>
      </w:r>
    </w:p>
    <w:p w:rsidR="00F43D23" w:rsidRPr="00A82485" w:rsidRDefault="00F43D23" w:rsidP="00F43D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i/>
          <w:sz w:val="24"/>
          <w:lang w:eastAsia="en-US"/>
        </w:rPr>
        <w:t>«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Песнь о вещем Олеге</w:t>
      </w:r>
      <w:r w:rsidRPr="00A82485">
        <w:rPr>
          <w:rFonts w:ascii="Times New Roman" w:eastAsia="Calibri" w:hAnsi="Times New Roman" w:cs="Times New Roman"/>
          <w:i/>
          <w:sz w:val="24"/>
          <w:lang w:eastAsia="en-US"/>
        </w:rPr>
        <w:t>»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 и её летописный источник. Смысл сопоставления Олега и волхва. Художественное воспроизведение быта и нравов Древней Руси. Особенности композиции. Своеобразие  языка</w:t>
      </w:r>
    </w:p>
    <w:p w:rsidR="00F43D23" w:rsidRPr="00A82485" w:rsidRDefault="00F43D23" w:rsidP="00F43D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Georgia" w:eastAsia="Calibri" w:hAnsi="Georgia" w:cs="Times New Roman"/>
          <w:b/>
          <w:sz w:val="24"/>
          <w:lang w:eastAsia="en-US"/>
        </w:rPr>
        <w:t xml:space="preserve">      Теория литературы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.  Баллада  (развитие представлений).</w:t>
      </w:r>
    </w:p>
    <w:p w:rsidR="00F43D23" w:rsidRPr="00A82485" w:rsidRDefault="00F43D23" w:rsidP="00F43D2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sz w:val="24"/>
          <w:lang w:eastAsia="en-US"/>
        </w:rPr>
        <w:t>«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Станционный смотритель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» - произведение из цикла «Повести Белкина». Изображение «маленького человека», его положения в обществе.  Трагическое и гуманистическое в повести. </w:t>
      </w:r>
    </w:p>
    <w:p w:rsidR="00F43D23" w:rsidRPr="00A82485" w:rsidRDefault="00F43D23" w:rsidP="00F43D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    </w:t>
      </w:r>
      <w:r w:rsidRPr="00A82485">
        <w:rPr>
          <w:rFonts w:ascii="Georgia" w:eastAsia="Calibri" w:hAnsi="Georgia" w:cs="Times New Roman"/>
          <w:b/>
          <w:sz w:val="24"/>
          <w:lang w:eastAsia="en-US"/>
        </w:rPr>
        <w:t>Теория литературы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.  Повесть  (развитие представлений).</w:t>
      </w:r>
    </w:p>
    <w:p w:rsidR="00F43D23" w:rsidRPr="00A82485" w:rsidRDefault="00F43D23" w:rsidP="00F43D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М.</w:t>
      </w:r>
      <w:r w:rsidR="004A1ED4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Ю.</w:t>
      </w:r>
      <w:r w:rsidR="004A1ED4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Лермонтов.  </w:t>
      </w:r>
      <w:r w:rsidRPr="00A82485">
        <w:rPr>
          <w:rFonts w:ascii="Times New Roman" w:eastAsia="Calibri" w:hAnsi="Times New Roman" w:cs="Times New Roman"/>
          <w:i/>
          <w:sz w:val="24"/>
          <w:lang w:eastAsia="en-US"/>
        </w:rPr>
        <w:t>«</w:t>
      </w:r>
      <w:proofErr w:type="gramStart"/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Песня  про</w:t>
      </w:r>
      <w:proofErr w:type="gramEnd"/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 xml:space="preserve"> царя Ивана Васильевича,  молодого опричника и удалого купца Калашникова</w:t>
      </w:r>
      <w:r w:rsidRPr="00A82485">
        <w:rPr>
          <w:rFonts w:ascii="Times New Roman" w:eastAsia="Calibri" w:hAnsi="Times New Roman" w:cs="Times New Roman"/>
          <w:i/>
          <w:sz w:val="24"/>
          <w:lang w:eastAsia="en-US"/>
        </w:rPr>
        <w:t>»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.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  Картины быта </w:t>
      </w:r>
      <w:r w:rsidR="00204617" w:rsidRPr="00A82485">
        <w:rPr>
          <w:rFonts w:ascii="Times New Roman" w:eastAsia="Calibri" w:hAnsi="Times New Roman" w:cs="Times New Roman"/>
          <w:sz w:val="24"/>
          <w:lang w:eastAsia="en-US"/>
        </w:rPr>
        <w:t>X</w:t>
      </w:r>
      <w:r w:rsidR="00E60681">
        <w:rPr>
          <w:rFonts w:ascii="Times New Roman" w:eastAsia="Calibri" w:hAnsi="Times New Roman" w:cs="Times New Roman"/>
          <w:sz w:val="24"/>
          <w:lang w:eastAsia="en-US"/>
        </w:rPr>
        <w:t>V</w:t>
      </w:r>
      <w:r w:rsidRPr="00A82485">
        <w:rPr>
          <w:rFonts w:ascii="Times New Roman" w:eastAsia="Calibri" w:hAnsi="Times New Roman" w:cs="Times New Roman"/>
          <w:sz w:val="24"/>
          <w:lang w:val="en-US" w:eastAsia="en-US"/>
        </w:rPr>
        <w:t>I</w:t>
      </w:r>
      <w:r w:rsidR="00E60681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века   и их роль в понимании характеров и идеи повести. Нравственный поединок Калашникова с </w:t>
      </w:r>
      <w:proofErr w:type="spellStart"/>
      <w:r w:rsidRPr="00A82485">
        <w:rPr>
          <w:rFonts w:ascii="Times New Roman" w:eastAsia="Calibri" w:hAnsi="Times New Roman" w:cs="Times New Roman"/>
          <w:sz w:val="24"/>
          <w:lang w:eastAsia="en-US"/>
        </w:rPr>
        <w:t>Кирибеевичем</w:t>
      </w:r>
      <w:proofErr w:type="spellEnd"/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 и Иваном Грозным.  Особенности сюжета и художественной формы поэмы 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«Когда волнуется желтеющая нива</w:t>
      </w:r>
      <w:r w:rsidRPr="00A82485">
        <w:rPr>
          <w:rFonts w:ascii="Times New Roman" w:eastAsia="Calibri" w:hAnsi="Times New Roman" w:cs="Times New Roman"/>
          <w:i/>
          <w:sz w:val="24"/>
          <w:lang w:eastAsia="en-US"/>
        </w:rPr>
        <w:t>…».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 Проблема гармонии человека и природы</w:t>
      </w:r>
    </w:p>
    <w:p w:rsidR="00F43D23" w:rsidRPr="00A82485" w:rsidRDefault="00F43D23" w:rsidP="00F43D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Calibri" w:eastAsia="Calibri" w:hAnsi="Calibri" w:cs="Times New Roman"/>
          <w:sz w:val="24"/>
          <w:lang w:eastAsia="en-US"/>
        </w:rPr>
        <w:t xml:space="preserve">     </w:t>
      </w:r>
      <w:r w:rsidRPr="00A82485">
        <w:rPr>
          <w:rFonts w:ascii="Georgia" w:eastAsia="Calibri" w:hAnsi="Georgia" w:cs="Times New Roman"/>
          <w:b/>
          <w:sz w:val="24"/>
          <w:lang w:eastAsia="en-US"/>
        </w:rPr>
        <w:t>Теория литературы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.  </w:t>
      </w:r>
      <w:proofErr w:type="spellStart"/>
      <w:r w:rsidRPr="00A82485">
        <w:rPr>
          <w:rFonts w:ascii="Times New Roman" w:eastAsia="Calibri" w:hAnsi="Times New Roman" w:cs="Times New Roman"/>
          <w:sz w:val="24"/>
          <w:lang w:eastAsia="en-US"/>
        </w:rPr>
        <w:t>Фольклоризм</w:t>
      </w:r>
      <w:proofErr w:type="spellEnd"/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 литературы  (развитие представлений).</w:t>
      </w: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Н.</w:t>
      </w:r>
      <w:r w:rsidR="004A1ED4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В.</w:t>
      </w:r>
      <w:r w:rsidR="004A1ED4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Гоголь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. «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Тарас Бульба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». Историческая и фольклорная основа повести. Нравственный облик Тараса Бульбы  и его товарищей - запорожцев. Прославление боевого товарищества, осуждение предательства в повести Особенности изображения людей и природы в повести. Смысл противопоставления Остапа и </w:t>
      </w:r>
      <w:proofErr w:type="spellStart"/>
      <w:r w:rsidRPr="00A82485">
        <w:rPr>
          <w:rFonts w:ascii="Times New Roman" w:eastAsia="Calibri" w:hAnsi="Times New Roman" w:cs="Times New Roman"/>
          <w:sz w:val="24"/>
          <w:lang w:eastAsia="en-US"/>
        </w:rPr>
        <w:t>Андрия</w:t>
      </w:r>
      <w:proofErr w:type="spellEnd"/>
      <w:r w:rsidRPr="00A82485">
        <w:rPr>
          <w:rFonts w:ascii="Times New Roman" w:eastAsia="Calibri" w:hAnsi="Times New Roman" w:cs="Times New Roman"/>
          <w:sz w:val="24"/>
          <w:lang w:eastAsia="en-US"/>
        </w:rPr>
        <w:t>.  Патриотический пафос повести</w:t>
      </w:r>
    </w:p>
    <w:p w:rsidR="00F43D23" w:rsidRPr="00A82485" w:rsidRDefault="00F43D23" w:rsidP="00F43D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Calibri" w:eastAsia="Calibri" w:hAnsi="Calibri" w:cs="Times New Roman"/>
          <w:sz w:val="24"/>
          <w:lang w:eastAsia="en-US"/>
        </w:rPr>
        <w:t xml:space="preserve">     </w:t>
      </w:r>
      <w:r w:rsidRPr="00A82485">
        <w:rPr>
          <w:rFonts w:ascii="Georgia" w:eastAsia="Calibri" w:hAnsi="Georgia" w:cs="Times New Roman"/>
          <w:b/>
          <w:sz w:val="24"/>
          <w:lang w:eastAsia="en-US"/>
        </w:rPr>
        <w:t>Теория литературы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.  Историческая и фольклорная основа произведения. Роды литературы: эпос (развитие понятия). Литературный герой (развитие понятия).</w:t>
      </w: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И.</w:t>
      </w:r>
      <w:r w:rsidR="004A1ED4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С.</w:t>
      </w:r>
      <w:r w:rsidR="004A1ED4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Тургенев. «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Бирюк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» как произведение о бесправных и обездоленных.  Нравственные проблемы рассказа.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Стихотворения</w:t>
      </w:r>
      <w:r w:rsidRPr="00A82485">
        <w:rPr>
          <w:rFonts w:ascii="Times New Roman" w:eastAsia="Calibri" w:hAnsi="Times New Roman" w:cs="Times New Roman"/>
          <w:i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в прозе.  «Русский язык</w:t>
      </w:r>
      <w:r w:rsidRPr="00A82485">
        <w:rPr>
          <w:rFonts w:ascii="Times New Roman" w:eastAsia="Calibri" w:hAnsi="Times New Roman" w:cs="Times New Roman"/>
          <w:i/>
          <w:sz w:val="24"/>
          <w:lang w:eastAsia="en-US"/>
        </w:rPr>
        <w:t>».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 Особенности жанра</w:t>
      </w: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Georgia" w:eastAsia="Calibri" w:hAnsi="Georgia" w:cs="Times New Roman"/>
          <w:b/>
          <w:sz w:val="24"/>
          <w:lang w:eastAsia="en-US"/>
        </w:rPr>
        <w:t xml:space="preserve">      Теория литературы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.  Стихотворения в прозе</w:t>
      </w: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F43D23" w:rsidRPr="005D1523" w:rsidRDefault="00F43D23" w:rsidP="00F43D2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Н.</w:t>
      </w:r>
      <w:r w:rsidR="004A1ED4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А.</w:t>
      </w:r>
      <w:r w:rsidR="004A1ED4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Некрасов.  </w:t>
      </w:r>
      <w:r w:rsidRPr="005D1523">
        <w:rPr>
          <w:rFonts w:ascii="Times New Roman" w:eastAsia="Calibri" w:hAnsi="Times New Roman" w:cs="Times New Roman"/>
          <w:b/>
          <w:sz w:val="24"/>
          <w:lang w:eastAsia="en-US"/>
        </w:rPr>
        <w:t>«</w:t>
      </w:r>
      <w:r w:rsidRPr="005D1523">
        <w:rPr>
          <w:rFonts w:ascii="Times New Roman" w:eastAsia="Calibri" w:hAnsi="Times New Roman" w:cs="Times New Roman"/>
          <w:b/>
          <w:i/>
          <w:sz w:val="24"/>
          <w:lang w:eastAsia="en-US"/>
        </w:rPr>
        <w:t>Размышления у парадного подъезда</w:t>
      </w:r>
      <w:r w:rsidR="005D1523">
        <w:rPr>
          <w:rFonts w:ascii="Times New Roman" w:eastAsia="Calibri" w:hAnsi="Times New Roman" w:cs="Times New Roman"/>
          <w:b/>
          <w:i/>
          <w:sz w:val="24"/>
          <w:lang w:eastAsia="en-US"/>
        </w:rPr>
        <w:t xml:space="preserve">», </w:t>
      </w:r>
      <w:r w:rsidR="005D1523" w:rsidRPr="005D1523">
        <w:rPr>
          <w:rFonts w:ascii="Times New Roman" w:eastAsia="Calibri" w:hAnsi="Times New Roman" w:cs="Times New Roman"/>
          <w:b/>
          <w:i/>
          <w:sz w:val="24"/>
          <w:lang w:eastAsia="en-US"/>
        </w:rPr>
        <w:t>«Несжатая полоса»</w:t>
      </w:r>
      <w:r w:rsidRPr="005D1523">
        <w:rPr>
          <w:rFonts w:ascii="Times New Roman" w:eastAsia="Calibri" w:hAnsi="Times New Roman" w:cs="Times New Roman"/>
          <w:b/>
          <w:i/>
          <w:sz w:val="24"/>
          <w:lang w:eastAsia="en-US"/>
        </w:rPr>
        <w:t>.</w:t>
      </w:r>
      <w:r w:rsidRPr="005D1523">
        <w:rPr>
          <w:rFonts w:ascii="Times New Roman" w:eastAsia="Calibri" w:hAnsi="Times New Roman" w:cs="Times New Roman"/>
          <w:b/>
          <w:sz w:val="24"/>
          <w:lang w:eastAsia="en-US"/>
        </w:rPr>
        <w:t xml:space="preserve">  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Боль поэта за судьбу народа.  </w:t>
      </w: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        </w:t>
      </w:r>
      <w:r w:rsidRPr="00A82485">
        <w:rPr>
          <w:rFonts w:ascii="Georgia" w:eastAsia="Calibri" w:hAnsi="Georgia" w:cs="Times New Roman"/>
          <w:b/>
          <w:sz w:val="24"/>
          <w:lang w:eastAsia="en-US"/>
        </w:rPr>
        <w:t>Теория литературы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.  Поэма (развитие понятия). Трёхсложные размеры стиха (развитие понятия).</w:t>
      </w: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А.</w:t>
      </w:r>
      <w:r w:rsid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К.</w:t>
      </w:r>
      <w:r w:rsid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Толстой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.  Исторические баллады «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Василий Шибанов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», «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Михайло Репнин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». Правда и вымысел Конфликт «рыцарства» и самовластья.</w:t>
      </w: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F43D23" w:rsidRPr="00E60681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u w:val="single"/>
          <w:lang w:eastAsia="en-US"/>
        </w:rPr>
      </w:pP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М.</w:t>
      </w:r>
      <w:r w:rsid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Е.</w:t>
      </w:r>
      <w:r w:rsid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Салтыков – Щедрин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. </w:t>
      </w:r>
      <w:r w:rsidRPr="00A82485">
        <w:rPr>
          <w:rFonts w:ascii="Times New Roman" w:eastAsia="Calibri" w:hAnsi="Times New Roman" w:cs="Times New Roman"/>
          <w:i/>
          <w:sz w:val="24"/>
          <w:lang w:eastAsia="en-US"/>
        </w:rPr>
        <w:t>«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Повесть о том, как один мужик двух генералов прокормил</w:t>
      </w:r>
      <w:r w:rsidRPr="00A82485">
        <w:rPr>
          <w:rFonts w:ascii="Times New Roman" w:eastAsia="Calibri" w:hAnsi="Times New Roman" w:cs="Times New Roman"/>
          <w:i/>
          <w:sz w:val="24"/>
          <w:lang w:eastAsia="en-US"/>
        </w:rPr>
        <w:t>»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 xml:space="preserve">. 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Сатирическое изображение нравственных пороков общества. Паразитизм генералов, трудолюбие и 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lastRenderedPageBreak/>
        <w:t xml:space="preserve">сметливость мужика. Осуждение покорности мужика. Сатира в «Повести…».  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«Дикий</w:t>
      </w:r>
      <w:r w:rsidRPr="00A82485">
        <w:rPr>
          <w:rFonts w:ascii="Times New Roman" w:eastAsia="Calibri" w:hAnsi="Times New Roman" w:cs="Times New Roman"/>
          <w:i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помещик»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E60681">
        <w:rPr>
          <w:rFonts w:ascii="Times New Roman" w:eastAsia="Calibri" w:hAnsi="Times New Roman" w:cs="Times New Roman"/>
          <w:sz w:val="24"/>
          <w:u w:val="single"/>
          <w:lang w:eastAsia="en-US"/>
        </w:rPr>
        <w:t>Для самостоятельного чтения.</w:t>
      </w:r>
    </w:p>
    <w:p w:rsidR="00F43D23" w:rsidRPr="00A82485" w:rsidRDefault="00F43D23" w:rsidP="00F43D2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82485">
        <w:rPr>
          <w:rFonts w:ascii="Georgia" w:eastAsia="Calibri" w:hAnsi="Georgia" w:cs="Times New Roman"/>
          <w:b/>
          <w:sz w:val="24"/>
          <w:lang w:eastAsia="en-US"/>
        </w:rPr>
        <w:t xml:space="preserve">       Теория литературы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.  Гротеск (начальное представление). </w:t>
      </w: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Л.</w:t>
      </w:r>
      <w:r w:rsid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Н.</w:t>
      </w:r>
      <w:r w:rsid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Толстой.  «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Детство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» (главы). Автобиографический характер повести. Сложность взаимоотношений детей и взрослых. Главный герой повести Л.</w:t>
      </w:r>
      <w:r w:rsidR="00A82485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Н.</w:t>
      </w:r>
      <w:r w:rsidR="00A82485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Толстого «Детство». Его чувства, поступки и духовный мир</w:t>
      </w: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И.</w:t>
      </w:r>
      <w:r w:rsid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А.</w:t>
      </w:r>
      <w:r w:rsid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Бунин. «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Цифры»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.</w:t>
      </w:r>
      <w:r w:rsidRPr="00A82485">
        <w:rPr>
          <w:rFonts w:ascii="Calibri" w:eastAsia="Calibri" w:hAnsi="Calibri" w:cs="Times New Roman"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Сложность взаимоотношений детей и взрослых. Авторское решение этой проблемы. </w:t>
      </w: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А.</w:t>
      </w:r>
      <w:r w:rsid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П.</w:t>
      </w:r>
      <w:r w:rsid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Чехов. «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Хамелеон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».</w:t>
      </w:r>
      <w:r w:rsidRPr="00A82485">
        <w:rPr>
          <w:rFonts w:ascii="Calibri" w:eastAsia="Calibri" w:hAnsi="Calibri" w:cs="Times New Roman"/>
          <w:sz w:val="24"/>
          <w:lang w:eastAsia="en-US"/>
        </w:rPr>
        <w:t xml:space="preserve">  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Живая картина нравов. Осмеяние трусости и угодничества. Смысл названия рассказа. «Говорящие фамилии» как средство юмористической характеристики.</w:t>
      </w: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 «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 xml:space="preserve">Злоумышленник».  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Многогранность комического в рассказах А.</w:t>
      </w:r>
      <w:r w:rsidR="00A82485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П.</w:t>
      </w:r>
      <w:r w:rsidR="00A82485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Чехова</w:t>
      </w:r>
      <w:r w:rsidRPr="00A82485">
        <w:rPr>
          <w:rFonts w:ascii="Times New Roman" w:eastAsia="Calibri" w:hAnsi="Times New Roman" w:cs="Times New Roman"/>
          <w:i/>
          <w:sz w:val="24"/>
          <w:lang w:eastAsia="en-US"/>
        </w:rPr>
        <w:t xml:space="preserve">. 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(Для чтения и обсуждения)</w:t>
      </w:r>
    </w:p>
    <w:p w:rsidR="00F43D23" w:rsidRPr="00FC3696" w:rsidRDefault="00F43D23" w:rsidP="00FC3696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       </w:t>
      </w:r>
      <w:r w:rsidRPr="00A82485">
        <w:rPr>
          <w:rFonts w:ascii="Georgia" w:eastAsia="Calibri" w:hAnsi="Georgia" w:cs="Times New Roman"/>
          <w:b/>
          <w:sz w:val="24"/>
          <w:lang w:eastAsia="en-US"/>
        </w:rPr>
        <w:t>Теория литературы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 Сатира и юмор как формы комического (развитие представлений)</w:t>
      </w: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F43D23" w:rsidRPr="00FC3696" w:rsidRDefault="00F43D23" w:rsidP="00FC369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gramStart"/>
      <w:r w:rsidRPr="00FC3696">
        <w:rPr>
          <w:rFonts w:ascii="Times New Roman" w:eastAsia="Calibri" w:hAnsi="Times New Roman" w:cs="Times New Roman"/>
          <w:b/>
          <w:sz w:val="24"/>
          <w:lang w:eastAsia="en-US"/>
        </w:rPr>
        <w:t>Стихотворения  русских</w:t>
      </w:r>
      <w:proofErr w:type="gramEnd"/>
      <w:r w:rsidRPr="00FC3696">
        <w:rPr>
          <w:rFonts w:ascii="Times New Roman" w:eastAsia="Calibri" w:hAnsi="Times New Roman" w:cs="Times New Roman"/>
          <w:b/>
          <w:sz w:val="24"/>
          <w:lang w:eastAsia="en-US"/>
        </w:rPr>
        <w:t xml:space="preserve"> поэтов Х</w:t>
      </w:r>
      <w:r w:rsidRPr="00FC3696">
        <w:rPr>
          <w:rFonts w:ascii="Times New Roman" w:eastAsia="Calibri" w:hAnsi="Times New Roman" w:cs="Times New Roman"/>
          <w:b/>
          <w:sz w:val="24"/>
          <w:lang w:val="en-US" w:eastAsia="en-US"/>
        </w:rPr>
        <w:t>I</w:t>
      </w:r>
      <w:r w:rsidR="00FC3696">
        <w:rPr>
          <w:rFonts w:ascii="Times New Roman" w:eastAsia="Calibri" w:hAnsi="Times New Roman" w:cs="Times New Roman"/>
          <w:b/>
          <w:sz w:val="24"/>
          <w:lang w:eastAsia="en-US"/>
        </w:rPr>
        <w:t>Х о родной  природе</w:t>
      </w:r>
    </w:p>
    <w:p w:rsid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В. Жуковский. «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Приход весны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»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, 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А.</w:t>
      </w:r>
      <w:r w:rsid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К.</w:t>
      </w:r>
      <w:r w:rsid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Толстой.  «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Край ты мой,  родимый край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…».</w:t>
      </w: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И.</w:t>
      </w:r>
      <w:r w:rsid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А.</w:t>
      </w:r>
      <w:r w:rsid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Бунин.  «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Родина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». Поэтическое изображение родной природы и выражение авторского настроения, миросозерцания</w:t>
      </w: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F43D23" w:rsidRPr="00A82485" w:rsidRDefault="00FC3696" w:rsidP="00F43D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РУССКАЯ  ЛИТЕРАТУРА</w:t>
      </w:r>
      <w:r w:rsidR="00F43D23" w:rsidRP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ХХ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ВЕКА</w:t>
      </w:r>
      <w:r w:rsidR="00F43D23" w:rsidRP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</w:p>
    <w:p w:rsidR="00F43D23" w:rsidRPr="00A82485" w:rsidRDefault="00F43D23" w:rsidP="00F43D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М.</w:t>
      </w:r>
      <w:r w:rsid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Горький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.  «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Детство» (главы).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 Автобиографический характер повести. Изображение «свинцовых мерзостей жизни». «</w:t>
      </w:r>
      <w:proofErr w:type="gramStart"/>
      <w:r w:rsidRPr="00A82485">
        <w:rPr>
          <w:rFonts w:ascii="Times New Roman" w:eastAsia="Calibri" w:hAnsi="Times New Roman" w:cs="Times New Roman"/>
          <w:sz w:val="24"/>
          <w:lang w:eastAsia="en-US"/>
        </w:rPr>
        <w:t>Яркое,  здоровое</w:t>
      </w:r>
      <w:proofErr w:type="gramEnd"/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, творческое в русской жизни»: бабушка Акулина Ивановна, Алёша Пешков. Цыганок, Хорошее Дело. Вера в творческие силы народа. 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Легенда о Данко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»  («Старуха  Изергиль»). </w:t>
      </w: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       </w:t>
      </w:r>
      <w:r w:rsidRPr="00A82485">
        <w:rPr>
          <w:rFonts w:ascii="Georgia" w:eastAsia="Calibri" w:hAnsi="Georgia" w:cs="Times New Roman"/>
          <w:b/>
          <w:sz w:val="24"/>
          <w:lang w:eastAsia="en-US"/>
        </w:rPr>
        <w:t>Теория литературы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. Понятие о теме  и идее произведения (начальное представление). Портрет как средство характеристики героя.</w:t>
      </w: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В.</w:t>
      </w:r>
      <w:r w:rsid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В.</w:t>
      </w:r>
      <w:r w:rsid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Маяковский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.  «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Необычайное приключение, бывшее с Владимиром Маяковским летом на даче»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. Мысли автора о роли поэзии в жизни человека и общества. Юмор автора. Своеобразие стихотворного ритма, словотворчество Маяковского.  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«Хорошее отношение к лошадям».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 Понятие о лирическом герое. Сложность и тонкость внутреннего мира лирического героя</w:t>
      </w: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      </w:t>
      </w:r>
      <w:r w:rsidRPr="00A82485">
        <w:rPr>
          <w:rFonts w:ascii="Georgia" w:eastAsia="Calibri" w:hAnsi="Georgia" w:cs="Times New Roman"/>
          <w:b/>
          <w:sz w:val="24"/>
          <w:lang w:eastAsia="en-US"/>
        </w:rPr>
        <w:t xml:space="preserve">Теория литературы. 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Лирический герой (начальное представление). Обогащение знаний о ритме и рифме. Тоническое стихосложение (начальное представление).</w:t>
      </w: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F43D23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А.</w:t>
      </w:r>
      <w:r w:rsid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П.</w:t>
      </w:r>
      <w:r w:rsid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Платонов.  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«Юшка»</w:t>
      </w:r>
      <w:r w:rsidRPr="00A82485">
        <w:rPr>
          <w:rFonts w:ascii="Times New Roman" w:eastAsia="Calibri" w:hAnsi="Times New Roman" w:cs="Times New Roman"/>
          <w:i/>
          <w:sz w:val="24"/>
          <w:lang w:eastAsia="en-US"/>
        </w:rPr>
        <w:t xml:space="preserve">. 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Непохожесть главного героя на окружающих людей.  Внешняя и внутренняя красота человека. Юшка – незаметный герой с большим сердцем. 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«В прекрасном и яростном мире»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 (для самостоятельного чтения). Вечные нравственные ценности. Своеобразие языка прозы А.</w:t>
      </w:r>
      <w:r w:rsidR="00A82485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П.</w:t>
      </w:r>
      <w:r w:rsidR="00A82485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Платонова</w:t>
      </w:r>
    </w:p>
    <w:p w:rsidR="00FC3696" w:rsidRDefault="00FC3696" w:rsidP="00F43D2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FC3696" w:rsidRPr="00FC3696" w:rsidRDefault="00FC3696" w:rsidP="00FC369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C3696">
        <w:rPr>
          <w:rFonts w:ascii="Times New Roman" w:eastAsia="Calibri" w:hAnsi="Times New Roman" w:cs="Times New Roman"/>
          <w:b/>
          <w:sz w:val="24"/>
          <w:lang w:eastAsia="en-US"/>
        </w:rPr>
        <w:t>Поэзия 20 – 50-х годов XX века</w:t>
      </w: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Б.</w:t>
      </w:r>
      <w:r w:rsid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Л.</w:t>
      </w:r>
      <w:r w:rsid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Пастернак.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 «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Июль», «Никого не будет в доме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…». Своеобразие картин природы в лирике Пастернака. Способы создания поэтических образов</w:t>
      </w: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Ф.</w:t>
      </w:r>
      <w:r w:rsid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А.</w:t>
      </w:r>
      <w:r w:rsid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Абрамов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.  «О чём плачут лошади».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 Эстетические и нравственно – экологические проблемы рассказа</w:t>
      </w: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Georgia" w:eastAsia="Calibri" w:hAnsi="Georgia" w:cs="Times New Roman"/>
          <w:b/>
          <w:sz w:val="24"/>
          <w:lang w:eastAsia="en-US"/>
        </w:rPr>
        <w:t xml:space="preserve">      </w:t>
      </w:r>
      <w:r w:rsidRPr="00FC3696">
        <w:rPr>
          <w:rFonts w:ascii="Georgia" w:eastAsia="Calibri" w:hAnsi="Georgia" w:cs="Times New Roman"/>
          <w:b/>
          <w:lang w:eastAsia="en-US"/>
        </w:rPr>
        <w:t>Теория литературы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. Литературные традиции</w:t>
      </w: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lastRenderedPageBreak/>
        <w:t>Е.</w:t>
      </w:r>
      <w:r w:rsid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И.</w:t>
      </w:r>
      <w:r w:rsid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Носов. 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«Кукла» («</w:t>
      </w:r>
      <w:proofErr w:type="spellStart"/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Акимыч</w:t>
      </w:r>
      <w:proofErr w:type="spellEnd"/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»).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 Нравственные проблемы рассказа. Осознание огромной роли прекрасного в душе человека, в окружающей природе</w:t>
      </w: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F43D23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Ю.</w:t>
      </w:r>
      <w:r w:rsid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П.</w:t>
      </w:r>
      <w:r w:rsid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Казаков.  «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Тихое утро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».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 Герои рассказа и их поступки. Взаимовыручка как мерило нравственности человека</w:t>
      </w:r>
    </w:p>
    <w:p w:rsidR="004140F5" w:rsidRDefault="004140F5" w:rsidP="00F43D2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4140F5" w:rsidRPr="004140F5" w:rsidRDefault="004140F5" w:rsidP="004140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C3696">
        <w:rPr>
          <w:rFonts w:ascii="Times New Roman" w:eastAsia="Calibri" w:hAnsi="Times New Roman" w:cs="Times New Roman"/>
          <w:b/>
          <w:sz w:val="24"/>
          <w:lang w:eastAsia="en-US"/>
        </w:rPr>
        <w:t xml:space="preserve">Поэзия 20 – </w:t>
      </w:r>
      <w:r w:rsidR="00EA0E94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FC3696">
        <w:rPr>
          <w:rFonts w:ascii="Times New Roman" w:eastAsia="Calibri" w:hAnsi="Times New Roman" w:cs="Times New Roman"/>
          <w:b/>
          <w:sz w:val="24"/>
          <w:lang w:eastAsia="en-US"/>
        </w:rPr>
        <w:t>50-х годов XX века</w:t>
      </w:r>
    </w:p>
    <w:p w:rsidR="00F43D23" w:rsidRPr="004140F5" w:rsidRDefault="00F43D23" w:rsidP="00F43D23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lang w:eastAsia="en-US"/>
        </w:rPr>
      </w:pPr>
    </w:p>
    <w:p w:rsidR="00F43D23" w:rsidRPr="00A82485" w:rsidRDefault="00F43D23" w:rsidP="00F43D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F43D23" w:rsidRPr="004140F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140F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Стихи поэтов ХХ века о Родине, родной природе </w:t>
      </w:r>
      <w:r w:rsidRPr="005D1523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(В. Брюсов, Ф. Сологуб, С.</w:t>
      </w:r>
      <w:r w:rsidR="00A82485" w:rsidRPr="005D1523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</w:t>
      </w:r>
      <w:r w:rsidRPr="005D1523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Есенин, Н.</w:t>
      </w:r>
      <w:r w:rsidR="00A82485" w:rsidRPr="005D1523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</w:t>
      </w:r>
      <w:r w:rsidRPr="005D1523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Заболоцкий, Н.</w:t>
      </w:r>
      <w:r w:rsidR="00A82485" w:rsidRPr="005D1523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</w:t>
      </w:r>
      <w:r w:rsidRPr="005D1523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Рубцов)</w:t>
      </w:r>
      <w:r w:rsidRPr="005D1523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. </w:t>
      </w:r>
      <w:r w:rsidRPr="004140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Общее и индивидуальное  в восприятии природы русскими поэтами</w:t>
      </w:r>
    </w:p>
    <w:p w:rsidR="00F43D23" w:rsidRPr="004140F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140F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А.</w:t>
      </w:r>
      <w:r w:rsidR="00A82485" w:rsidRPr="004140F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4140F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Т.</w:t>
      </w:r>
      <w:r w:rsidR="00A82485" w:rsidRPr="004140F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4140F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Твардовский. «</w:t>
      </w:r>
      <w:r w:rsidRPr="004140F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Снега потемнеют синие…»,  «Июль – макушка лета, «На дне моей жизни»</w:t>
      </w:r>
      <w:r w:rsidRPr="004140F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</w:t>
      </w:r>
      <w:r w:rsidRPr="004140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Философские проблемы в лирике Твардовского</w:t>
      </w:r>
    </w:p>
    <w:p w:rsidR="00F43D23" w:rsidRPr="004140F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140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  <w:r w:rsidRPr="004140F5">
        <w:rPr>
          <w:rFonts w:ascii="Georgia" w:eastAsia="Calibri" w:hAnsi="Georgia" w:cs="Times New Roman"/>
          <w:b/>
          <w:sz w:val="24"/>
          <w:szCs w:val="24"/>
          <w:lang w:eastAsia="en-US"/>
        </w:rPr>
        <w:t>Теория литературы</w:t>
      </w:r>
      <w:r w:rsidRPr="004140F5">
        <w:rPr>
          <w:rFonts w:ascii="Times New Roman" w:eastAsia="Calibri" w:hAnsi="Times New Roman" w:cs="Times New Roman"/>
          <w:sz w:val="24"/>
          <w:szCs w:val="24"/>
          <w:lang w:eastAsia="en-US"/>
        </w:rPr>
        <w:t>. Лирический герой (развитие понятия).</w:t>
      </w:r>
    </w:p>
    <w:p w:rsidR="00F43D23" w:rsidRPr="004140F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140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F43D23" w:rsidRPr="00A82485" w:rsidRDefault="00EA0E94" w:rsidP="00F43D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Писатели улыбаются</w:t>
      </w: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М.</w:t>
      </w:r>
      <w:r w:rsid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М.</w:t>
      </w:r>
      <w:r w:rsid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Зощенко. 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«Беда».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gramStart"/>
      <w:r w:rsidRPr="00A82485">
        <w:rPr>
          <w:rFonts w:ascii="Times New Roman" w:eastAsia="Calibri" w:hAnsi="Times New Roman" w:cs="Times New Roman"/>
          <w:sz w:val="24"/>
          <w:lang w:eastAsia="en-US"/>
        </w:rPr>
        <w:t>Смешное  и</w:t>
      </w:r>
      <w:proofErr w:type="gramEnd"/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 грустное в рассказах писателя</w:t>
      </w: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F43D23" w:rsidRPr="00A82485" w:rsidRDefault="004140F5" w:rsidP="00F43D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ЛИТЕРАТУРА</w:t>
      </w:r>
      <w:r w:rsidR="00F43D23" w:rsidRP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НАРОДОВ РОССИИ </w:t>
      </w:r>
    </w:p>
    <w:p w:rsidR="00F43D23" w:rsidRPr="00A82485" w:rsidRDefault="00F43D23" w:rsidP="00F43D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>Расул Гамзатов.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  </w:t>
      </w:r>
      <w:r w:rsidRPr="00A82485">
        <w:rPr>
          <w:rFonts w:ascii="Times New Roman" w:eastAsia="Calibri" w:hAnsi="Times New Roman" w:cs="Times New Roman"/>
          <w:b/>
          <w:i/>
          <w:sz w:val="24"/>
          <w:lang w:eastAsia="en-US"/>
        </w:rPr>
        <w:t>«О моей Родине», «Я вновь пришёл сюда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>…» и др</w:t>
      </w:r>
      <w:r w:rsidR="005D1523" w:rsidRPr="00A82485">
        <w:rPr>
          <w:rFonts w:ascii="Times New Roman" w:eastAsia="Calibri" w:hAnsi="Times New Roman" w:cs="Times New Roman"/>
          <w:sz w:val="24"/>
          <w:lang w:eastAsia="en-US"/>
        </w:rPr>
        <w:t>.</w:t>
      </w:r>
      <w:r w:rsidRPr="00A82485">
        <w:rPr>
          <w:rFonts w:ascii="Times New Roman" w:eastAsia="Calibri" w:hAnsi="Times New Roman" w:cs="Times New Roman"/>
          <w:sz w:val="24"/>
          <w:lang w:eastAsia="en-US"/>
        </w:rPr>
        <w:t xml:space="preserve"> Размышления поэта об истоках и основах жизни. Особенности художественной образности дагестанского поэта</w:t>
      </w: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F43D23" w:rsidRPr="00A82485" w:rsidRDefault="00F43D23" w:rsidP="00F43D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="004140F5">
        <w:rPr>
          <w:rFonts w:ascii="Times New Roman" w:eastAsia="Calibri" w:hAnsi="Times New Roman" w:cs="Times New Roman"/>
          <w:b/>
          <w:sz w:val="24"/>
          <w:lang w:eastAsia="en-US"/>
        </w:rPr>
        <w:t xml:space="preserve">ЗАРУБЕЖНАЯ </w:t>
      </w:r>
      <w:r w:rsidRPr="00A8248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="004140F5">
        <w:rPr>
          <w:rFonts w:ascii="Times New Roman" w:eastAsia="Calibri" w:hAnsi="Times New Roman" w:cs="Times New Roman"/>
          <w:b/>
          <w:sz w:val="24"/>
          <w:lang w:eastAsia="en-US"/>
        </w:rPr>
        <w:t>ЛИТЕРАТУРА</w:t>
      </w:r>
    </w:p>
    <w:p w:rsidR="00F43D23" w:rsidRPr="00A82485" w:rsidRDefault="00F43D23" w:rsidP="00F43D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8248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Дж.</w:t>
      </w:r>
      <w:r w:rsidR="00A8248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Байрон. «</w:t>
      </w:r>
      <w:r w:rsidRPr="00A8248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Ты кончил жизни путь, герой…»</w:t>
      </w:r>
      <w:r w:rsidRPr="00A8248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как прославление подвига во имя свободы Родины. </w:t>
      </w: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8248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О.</w:t>
      </w:r>
      <w:r w:rsidR="00A8248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Генри «</w:t>
      </w:r>
      <w:r w:rsidRPr="00A8248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Дары волхвов</w:t>
      </w:r>
      <w:r w:rsidRPr="00A8248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».</w:t>
      </w:r>
      <w:r w:rsidRPr="00A8248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Преданность и жертвенность во имя любви. Смешное и возвышенное в рассказе</w:t>
      </w: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43D23" w:rsidRPr="00A82485" w:rsidRDefault="00F43D23" w:rsidP="00F43D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8248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Р.</w:t>
      </w:r>
      <w:r w:rsidR="00A8248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A8248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Д.</w:t>
      </w:r>
      <w:r w:rsidR="00A8248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8248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Бредбери</w:t>
      </w:r>
      <w:proofErr w:type="spellEnd"/>
      <w:r w:rsidRPr="00A8248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. </w:t>
      </w:r>
      <w:r w:rsidRPr="00A8248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«Каникулы».</w:t>
      </w:r>
      <w:r w:rsidRPr="00A8248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Фантастический рассказ  - предупреждение. Мечта о чудесной победе добра.</w:t>
      </w:r>
    </w:p>
    <w:p w:rsidR="00F43D23" w:rsidRPr="00EA0E94" w:rsidRDefault="004E0B55" w:rsidP="004E0B55">
      <w:pPr>
        <w:tabs>
          <w:tab w:val="left" w:pos="258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EA0E94">
        <w:rPr>
          <w:rFonts w:ascii="Times New Roman" w:eastAsia="Calibri" w:hAnsi="Times New Roman" w:cs="Times New Roman"/>
          <w:sz w:val="20"/>
          <w:lang w:eastAsia="en-US"/>
        </w:rPr>
        <w:tab/>
      </w:r>
      <w:r w:rsidRPr="00EA0E94">
        <w:rPr>
          <w:rFonts w:ascii="Times New Roman" w:eastAsia="Calibri" w:hAnsi="Times New Roman" w:cs="Times New Roman"/>
          <w:b/>
          <w:sz w:val="24"/>
          <w:lang w:eastAsia="en-US"/>
        </w:rPr>
        <w:t>Современная зарубежная проза</w:t>
      </w:r>
      <w:r w:rsidR="00251855">
        <w:rPr>
          <w:rFonts w:ascii="Times New Roman" w:eastAsia="Calibri" w:hAnsi="Times New Roman" w:cs="Times New Roman"/>
          <w:b/>
          <w:sz w:val="24"/>
          <w:lang w:eastAsia="en-US"/>
        </w:rPr>
        <w:t xml:space="preserve"> *</w:t>
      </w:r>
    </w:p>
    <w:p w:rsidR="00EC5B4C" w:rsidRDefault="00EC5B4C" w:rsidP="004E0B55">
      <w:pPr>
        <w:tabs>
          <w:tab w:val="left" w:pos="25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lang w:eastAsia="en-US"/>
        </w:rPr>
      </w:pPr>
    </w:p>
    <w:p w:rsidR="005D1523" w:rsidRPr="00047986" w:rsidRDefault="00204617" w:rsidP="00251855">
      <w:pPr>
        <w:rPr>
          <w:rFonts w:ascii="Times New Roman" w:eastAsia="Calibri" w:hAnsi="Times New Roman" w:cs="Times New Roman"/>
          <w:sz w:val="24"/>
          <w:u w:val="single"/>
          <w:lang w:eastAsia="en-US"/>
        </w:rPr>
      </w:pPr>
      <w:r>
        <w:rPr>
          <w:rFonts w:ascii="Times New Roman" w:eastAsia="Calibri" w:hAnsi="Times New Roman" w:cs="Times New Roman"/>
          <w:sz w:val="24"/>
          <w:u w:val="single"/>
          <w:lang w:eastAsia="en-US"/>
        </w:rPr>
        <w:t>(</w:t>
      </w:r>
      <w:r w:rsidR="004E0B55" w:rsidRPr="00204617">
        <w:rPr>
          <w:rFonts w:ascii="Times New Roman" w:eastAsia="Calibri" w:hAnsi="Times New Roman" w:cs="Times New Roman"/>
          <w:sz w:val="24"/>
          <w:u w:val="single"/>
          <w:lang w:eastAsia="en-US"/>
        </w:rPr>
        <w:t>Одно произведение на выбор</w:t>
      </w:r>
      <w:r>
        <w:rPr>
          <w:rFonts w:ascii="Times New Roman" w:eastAsia="Calibri" w:hAnsi="Times New Roman" w:cs="Times New Roman"/>
          <w:sz w:val="24"/>
          <w:u w:val="single"/>
          <w:lang w:eastAsia="en-US"/>
        </w:rPr>
        <w:t>)</w:t>
      </w:r>
      <w:r w:rsidR="004E0B55" w:rsidRPr="004E0B55">
        <w:rPr>
          <w:rFonts w:ascii="Times New Roman" w:eastAsia="Calibri" w:hAnsi="Times New Roman" w:cs="Times New Roman"/>
          <w:sz w:val="24"/>
          <w:lang w:eastAsia="en-US"/>
        </w:rPr>
        <w:t>.</w:t>
      </w:r>
      <w:r w:rsidR="004E0B55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="00EC5B4C" w:rsidRPr="0074495D">
        <w:rPr>
          <w:rFonts w:ascii="Times New Roman" w:hAnsi="Times New Roman"/>
          <w:b/>
          <w:sz w:val="24"/>
          <w:szCs w:val="24"/>
        </w:rPr>
        <w:t xml:space="preserve">А. Тор, Д. </w:t>
      </w:r>
      <w:proofErr w:type="spellStart"/>
      <w:r w:rsidR="00EC5B4C" w:rsidRPr="0074495D">
        <w:rPr>
          <w:rFonts w:ascii="Times New Roman" w:hAnsi="Times New Roman"/>
          <w:b/>
          <w:sz w:val="24"/>
          <w:szCs w:val="24"/>
        </w:rPr>
        <w:t>Пеннак</w:t>
      </w:r>
      <w:proofErr w:type="spellEnd"/>
      <w:r w:rsidR="00EC5B4C" w:rsidRPr="0074495D">
        <w:rPr>
          <w:rFonts w:ascii="Times New Roman" w:hAnsi="Times New Roman"/>
          <w:b/>
          <w:sz w:val="24"/>
          <w:szCs w:val="24"/>
        </w:rPr>
        <w:t>, У.</w:t>
      </w:r>
      <w:r w:rsidR="00EC5B4C">
        <w:rPr>
          <w:rFonts w:ascii="Times New Roman" w:hAnsi="Times New Roman"/>
          <w:b/>
          <w:sz w:val="24"/>
          <w:szCs w:val="24"/>
        </w:rPr>
        <w:t xml:space="preserve"> </w:t>
      </w:r>
      <w:r w:rsidR="00EC5B4C" w:rsidRPr="0074495D">
        <w:rPr>
          <w:rFonts w:ascii="Times New Roman" w:hAnsi="Times New Roman"/>
          <w:b/>
          <w:sz w:val="24"/>
          <w:szCs w:val="24"/>
        </w:rPr>
        <w:t xml:space="preserve">Старк, К. </w:t>
      </w:r>
      <w:proofErr w:type="spellStart"/>
      <w:r w:rsidR="00EC5B4C" w:rsidRPr="0074495D">
        <w:rPr>
          <w:rFonts w:ascii="Times New Roman" w:hAnsi="Times New Roman"/>
          <w:b/>
          <w:sz w:val="24"/>
          <w:szCs w:val="24"/>
        </w:rPr>
        <w:t>Ди</w:t>
      </w:r>
      <w:proofErr w:type="spellEnd"/>
      <w:r w:rsidR="005D152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C5B4C" w:rsidRPr="0074495D">
        <w:rPr>
          <w:rFonts w:ascii="Times New Roman" w:hAnsi="Times New Roman"/>
          <w:b/>
          <w:sz w:val="24"/>
          <w:szCs w:val="24"/>
        </w:rPr>
        <w:t>Камилло</w:t>
      </w:r>
      <w:proofErr w:type="spellEnd"/>
      <w:r w:rsidR="00EC5B4C" w:rsidRPr="0074495D">
        <w:rPr>
          <w:rFonts w:ascii="Times New Roman" w:hAnsi="Times New Roman"/>
          <w:b/>
          <w:sz w:val="24"/>
          <w:szCs w:val="24"/>
        </w:rPr>
        <w:t>, М.</w:t>
      </w:r>
      <w:r w:rsidR="00EC5B4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C5B4C" w:rsidRPr="0074495D">
        <w:rPr>
          <w:rFonts w:ascii="Times New Roman" w:hAnsi="Times New Roman"/>
          <w:b/>
          <w:sz w:val="24"/>
          <w:szCs w:val="24"/>
        </w:rPr>
        <w:t>Парр</w:t>
      </w:r>
      <w:proofErr w:type="spellEnd"/>
      <w:r w:rsidR="00EC5B4C" w:rsidRPr="0074495D">
        <w:rPr>
          <w:rFonts w:ascii="Times New Roman" w:hAnsi="Times New Roman"/>
          <w:b/>
          <w:sz w:val="24"/>
          <w:szCs w:val="24"/>
        </w:rPr>
        <w:t>, Г.</w:t>
      </w:r>
      <w:r w:rsidR="00EC5B4C">
        <w:rPr>
          <w:rFonts w:ascii="Times New Roman" w:hAnsi="Times New Roman"/>
          <w:b/>
          <w:sz w:val="24"/>
          <w:szCs w:val="24"/>
        </w:rPr>
        <w:t xml:space="preserve"> </w:t>
      </w:r>
      <w:r w:rsidR="00EC5B4C" w:rsidRPr="0074495D">
        <w:rPr>
          <w:rFonts w:ascii="Times New Roman" w:hAnsi="Times New Roman"/>
          <w:b/>
          <w:sz w:val="24"/>
          <w:szCs w:val="24"/>
        </w:rPr>
        <w:t>Шмидт, Д.</w:t>
      </w:r>
      <w:r w:rsidR="00EC5B4C">
        <w:rPr>
          <w:rFonts w:ascii="Times New Roman" w:hAnsi="Times New Roman"/>
          <w:b/>
          <w:sz w:val="24"/>
          <w:szCs w:val="24"/>
        </w:rPr>
        <w:t xml:space="preserve"> </w:t>
      </w:r>
      <w:r w:rsidR="00EC5B4C" w:rsidRPr="0074495D">
        <w:rPr>
          <w:rFonts w:ascii="Times New Roman" w:hAnsi="Times New Roman"/>
          <w:b/>
          <w:sz w:val="24"/>
          <w:szCs w:val="24"/>
        </w:rPr>
        <w:t>Гроссман, С.</w:t>
      </w:r>
      <w:r w:rsidR="00EC5B4C">
        <w:rPr>
          <w:rFonts w:ascii="Times New Roman" w:hAnsi="Times New Roman"/>
          <w:b/>
          <w:sz w:val="24"/>
          <w:szCs w:val="24"/>
        </w:rPr>
        <w:t xml:space="preserve"> </w:t>
      </w:r>
      <w:r w:rsidR="00EC5B4C" w:rsidRPr="0074495D">
        <w:rPr>
          <w:rFonts w:ascii="Times New Roman" w:hAnsi="Times New Roman"/>
          <w:b/>
          <w:sz w:val="24"/>
          <w:szCs w:val="24"/>
        </w:rPr>
        <w:t>Каста, Э.</w:t>
      </w:r>
      <w:r w:rsidR="00EC5B4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C5B4C" w:rsidRPr="0074495D">
        <w:rPr>
          <w:rFonts w:ascii="Times New Roman" w:hAnsi="Times New Roman"/>
          <w:b/>
          <w:sz w:val="24"/>
          <w:szCs w:val="24"/>
        </w:rPr>
        <w:t>Файн</w:t>
      </w:r>
      <w:proofErr w:type="spellEnd"/>
      <w:r w:rsidR="00EC5B4C" w:rsidRPr="0074495D">
        <w:rPr>
          <w:rFonts w:ascii="Times New Roman" w:hAnsi="Times New Roman"/>
          <w:b/>
          <w:sz w:val="24"/>
          <w:szCs w:val="24"/>
        </w:rPr>
        <w:t>, Е.</w:t>
      </w:r>
      <w:r w:rsidR="00EC5B4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C5B4C" w:rsidRPr="0074495D">
        <w:rPr>
          <w:rFonts w:ascii="Times New Roman" w:hAnsi="Times New Roman"/>
          <w:b/>
          <w:sz w:val="24"/>
          <w:szCs w:val="24"/>
        </w:rPr>
        <w:t>Ельчин</w:t>
      </w:r>
      <w:proofErr w:type="spellEnd"/>
      <w:r w:rsidR="00EC5B4C" w:rsidRPr="0074495D">
        <w:rPr>
          <w:rFonts w:ascii="Times New Roman" w:hAnsi="Times New Roman"/>
          <w:sz w:val="24"/>
          <w:szCs w:val="24"/>
        </w:rPr>
        <w:t xml:space="preserve"> и др.</w:t>
      </w:r>
    </w:p>
    <w:p w:rsidR="00E55806" w:rsidRPr="00A82485" w:rsidRDefault="00E55806" w:rsidP="00E55806">
      <w:pPr>
        <w:jc w:val="center"/>
        <w:rPr>
          <w:rFonts w:ascii="Times New Roman" w:hAnsi="Times New Roman" w:cs="Times New Roman"/>
          <w:b/>
          <w:sz w:val="32"/>
        </w:rPr>
      </w:pPr>
      <w:r w:rsidRPr="00A82485">
        <w:rPr>
          <w:rFonts w:ascii="Times New Roman" w:hAnsi="Times New Roman" w:cs="Times New Roman"/>
          <w:b/>
          <w:sz w:val="28"/>
        </w:rPr>
        <w:t>8 класс</w:t>
      </w:r>
    </w:p>
    <w:p w:rsidR="008B4EA5" w:rsidRPr="008B4EA5" w:rsidRDefault="008B4EA5" w:rsidP="00A82485">
      <w:pPr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Введение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Русская литература и история. Интерес русских писателей к историческому прошлому своего народа. Историзм творчества классиков русской литературы.</w:t>
      </w:r>
    </w:p>
    <w:p w:rsidR="008B4EA5" w:rsidRPr="008B4EA5" w:rsidRDefault="004140F5" w:rsidP="00A82485">
      <w:pPr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УСТНОЕ НАРОДНОЕ ТВОРЧЕСТВО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В мире русской народной песни (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лирические, исторические песни). Отражение жизни народа в народной песне: «</w:t>
      </w: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В тёмном лесе», «Уж ты ночка, ноченька тёмная…», «Вдоль по улице метелица метёт…», «Пугачёв в темнице», «Пугачёв казнён».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Частушки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как малый песенный жанр. Отражение различных сторон жизни народа в частушках. Разнообразие тематики частушек. Поэтика частушек.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Предания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как исторический жанр русской народной прозы. </w:t>
      </w: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«О</w:t>
      </w:r>
      <w:r w:rsidR="00A8248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Пугачёве», «О покорении Сибири Ермаком…».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Особенности содержания и формы народных преданий.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Теория литературы. Народная песня, частушка (развитие представлений). Предание (развитие представлений).</w:t>
      </w:r>
    </w:p>
    <w:p w:rsidR="008B4EA5" w:rsidRPr="008B4EA5" w:rsidRDefault="004140F5" w:rsidP="00A82485">
      <w:pPr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ДРЕВНЕРУССКАЯ ЛИТЕРАТУРА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Из «</w:t>
      </w: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Жития Александра Невского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». Защита русских земель от нашествий и набегов врагов.  Бранные подвиги Александра Невского и его духовный подвиг самопожертвования.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Художественные особенности воинской повести и жития.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«Шемякин суд».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Изображение действительных и вымышленных событий – главное новшество литературы XVII века. Новые литературные герои – крестьянские и купеческие сыновья. Сатира на судебные порядки, комические ситуации с двумя плутами.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«Шемякин суд» - «</w:t>
      </w:r>
      <w:proofErr w:type="spellStart"/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кривосуд</w:t>
      </w:r>
      <w:proofErr w:type="spellEnd"/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 </w:t>
      </w:r>
      <w:r w:rsidR="00204617"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(</w:t>
      </w:r>
      <w:proofErr w:type="spellStart"/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Шемяка</w:t>
      </w:r>
      <w:proofErr w:type="spellEnd"/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«посулы любил, потому так и судил»). Особенности поэтики бытовой сатирической повести.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Теория литературы. Летопись. Древнерусская повесть (развитие представлений). Житие как жанр литературы (начальные представления).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Сатирическая повесть как жанр древнерусской литературы (начальные представления).</w:t>
      </w:r>
    </w:p>
    <w:p w:rsidR="008B4EA5" w:rsidRPr="008B4EA5" w:rsidRDefault="004140F5" w:rsidP="00A82485">
      <w:pPr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ЛИТЕРАТУРА</w:t>
      </w: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XVIII ВЕКА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Денис Иванович Фонвизин.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Слово о поэте.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«Недоросль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» (сцены). Сатирическая направленность комедии. Проблема воспитания истинного гражданина.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Теория литературы. Понятие о классицизме. Основные правила классицизма в драматическом произведении.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Иван Андреевич Крылов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. Поэт и мудрец. Язвительный сатирик и баснописец. Краткий рассказ о писателе.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</w:t>
      </w: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Обоз».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Критика вмешательства императора Александра I в стратегию и тактику Кутузова в Отечественной войне 1812 года. Мораль басни. Осмеяние пороков: самонадеянности, безответственности, зазнайства.</w:t>
      </w:r>
    </w:p>
    <w:p w:rsidR="00BD0E27" w:rsidRPr="00047986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Теория литературы. Басня. Мораль. Аллегория (развитие представлений)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Александр Сергеевич Пушкин.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Краткий рассказ об отношении поэта к истории и исторической теме в литературе.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  «</w:t>
      </w: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Туча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». Разноплановость содержания стихотворения – зарисовка природы, отклик на десятилетие восстания декабристов.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К*** («Я помню чудное мгновенье…»).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Обогащение любовной лирики мотивами пробуждения души к творчеству.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«</w:t>
      </w: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19 октября».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Мотивы дружбы, прочного союза и единения друзей. Дружба как нравственный жизненный стержень сообщества избранных.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«История Пугачёва»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(отрывки). Заглавие Пушкина («История пугачёвского бунта»), принятая Пушкиным как более точная. Смысловое различие. История пугачёвского восстания в художественном произведении и историческом труде писателя и историка. Пугачёв и народное восстание. Отношение народа, дворян и автора к предводителю восстания. Бунт «бессмысленный и беспощадный» (А. Пушкин).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Роман «</w:t>
      </w: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Капитанская дочка».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Гринёв – жизненный путь героя, формирование характера («Береги честь смолоду»). Маша Миронова – нравственная красота героини. Швабрин – антигерой. Значение образа Савельича в романе. Особенности композиции. Гуманизм и историзм Пушкина. Историческая правда и художественный вымысел в романе. Фольклорные мотивы в романе. Различие авторской позиции в «Капитанской дочке» и «Истории Пугачёва».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Теория литературы. Историзм художественной литературы (начальные представления). Роман (начальные представления). Реализм (начальные представления).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«</w:t>
      </w: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Пиковая дама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». Место повести в контексте творчества Пушкина. Проблема «человек и судьба» в идейном содержании произведения. Соотношение случайного и закономерного. Смысл названия повести и эпиграфа к ней. Композиция повести: система предсказаний, намёков и символических соответствий. Функции эпиграфов. Система образов – персонажей, сочетание в них реального и символического планов, значение образа Петербурга. Идейно – композиционная функция фантастики. Мотив карт и карточной игры, символика чисел. Эпилог, его место в философской концепции повести.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Михаил Юрьевич Лермонтов.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Краткий рассказ о писателе, отношение к историческим темам и воплощение этих тем в творчестве.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«</w:t>
      </w: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Мцыри».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Поэма о вольнолюбивом юноше, вырванном из родной среды и воспитанном в чужом ему обществе. Свободный, мятежный, сильный дух героя. Мцыри как романтический герой. Образ монастыря и образы природы, их роль в произведении. Романтически – условный историзм поэмы.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Теория литературы. Поэма (развитие представлений). Романтический герой (начальные представления), романтическая поэма (начальные представления).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Николай Васильевич Гоголь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. Краткий рассказ о писателе, его отношение к истории, исторической теме в художественном произведении.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«Ревизор».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Комедия «со злостью и солью». История создания и история постановки комедии. Поворот русской драматургии к социальной теме. Отношение современной писателю критики, общественности к комедии «Ревизор». Разоблачение пороков чиновничества. Цель автора – 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высмеять «всё дурное в России» (Н.В.Гоголь). Новизна финала, немой сцены, своеобразие действия пьесы «от начала до конца вытекает из характеров»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( </w:t>
      </w:r>
      <w:proofErr w:type="spellStart"/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В.И.Немирович</w:t>
      </w:r>
      <w:proofErr w:type="spellEnd"/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-Данченко). Хлестаков и «миражная интрига» (Ю. Манн).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Хлестаковщина как общественное явление.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Теория литературы. Комедия (развитие представлений). Сатира и юмор (развитие представлений).</w:t>
      </w:r>
    </w:p>
    <w:p w:rsid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«Шинель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». Образ «маленького человека» в литературе. Потеря Акакием Акакиевичем Башмачкиным лица (одиночество, косноязычие). Шинель как последняя надежда согреться в холодном мире. Тщетность этой мечты. Петербург как символ вечного адского холода. </w:t>
      </w:r>
      <w:r w:rsidR="00204617"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Незлобивость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мелкого чиновника, обладающего духовной силой и противостоящего бездушию общества. Роль фантастики в художественном произведении.</w:t>
      </w:r>
    </w:p>
    <w:p w:rsidR="008B4EA5" w:rsidRPr="008B4EA5" w:rsidRDefault="00A8248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Михаил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Евграфович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Салтыков-</w:t>
      </w:r>
      <w:r w:rsidR="008B4EA5"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Щедрин.</w:t>
      </w:r>
      <w:r w:rsidR="008B4EA5"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Краткий рассказ о писателе, редакторе, издателе.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«История одного города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» (отрывок). Художественно – политическая сатира на современные писателю порядки. Ирония писателя – гражданина, бичующего основанный на бесправии народа строй. Гротескные образы градоначальников. Пародия на официальные исторические сочинения.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Теория литературы. Гипербола, гротеск (развитие представлений). Литературная пародия (начальные представления). Эзопов язык (развитие понятия).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Лев Николаевич Толстой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. Краткий рассказ о писателе. Идеал взаимной любви и согласия в обществе.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«</w:t>
      </w: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После бала».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Идея </w:t>
      </w:r>
      <w:proofErr w:type="spellStart"/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разделённости</w:t>
      </w:r>
      <w:proofErr w:type="spellEnd"/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двух Россий. Противоречие между сословиями и внутри сословий. Контраст как средство раскрытия конфликта. Психологизм рассказа. Нравственность в основе поступков героя. Мечта о воссоединении дворянства и народа.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Теория литературы. Художественная деталь. Антитеза (развитие представлений). Композиция (развитие представлений). Роль антитезы в композиции произведений.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Антон Павлович Чехов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. Краткий рассказ о писателе.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«О любви»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(из трилогии). История о любви и упущенном счастье.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Теория литературы. Психологизм художественной литературы (развитие представлений).</w:t>
      </w:r>
    </w:p>
    <w:p w:rsidR="008B4EA5" w:rsidRDefault="004140F5" w:rsidP="004140F5">
      <w:pPr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РУ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ССКАЯ ЛИТЕРАТУРА XX ВЕКА</w:t>
      </w:r>
    </w:p>
    <w:p w:rsidR="004140F5" w:rsidRPr="008B4EA5" w:rsidRDefault="004140F5" w:rsidP="004140F5">
      <w:pPr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Проза конца XIX – начала XX веков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Иван Алексеевич Бунин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. Краткий рассказ о писателе.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«Кавказ».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Повествование о любви в различных ее состояниях и в различных жизненных ситуациях. Мастерство Бунина – рассказчика. Психологизм прозы писателя.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Александр Иванович Куприн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. Краткий рассказ о писателе.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  «</w:t>
      </w: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Куст сирени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». Утверждение согласия и взаимоотношения, любви и счастья в семье. Самоотверженность и находчивость главной героини.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Теория литературы. Сюжет и фабула.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Александр Александрович Блок.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Краткий рассказ о поэте. 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«</w:t>
      </w: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Россия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». Историческая тема в стихотворении, его современное звучание и смысл.</w:t>
      </w:r>
    </w:p>
    <w:p w:rsidR="008B4EA5" w:rsidRPr="002A2002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en-US"/>
        </w:rPr>
      </w:pPr>
      <w:r w:rsidRPr="002A200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Сергей Александрович Есенин</w:t>
      </w:r>
      <w:r w:rsidRPr="002A2002">
        <w:rPr>
          <w:rFonts w:ascii="Times New Roman" w:eastAsia="Calibri" w:hAnsi="Times New Roman" w:cs="Times New Roman"/>
          <w:sz w:val="24"/>
          <w:szCs w:val="24"/>
          <w:lang w:eastAsia="en-US"/>
        </w:rPr>
        <w:t>. Краткий рассказ о жизни и творчестве поэта.</w:t>
      </w:r>
      <w:r w:rsidR="002A200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Стихотворение «</w:t>
      </w:r>
      <w:r w:rsidR="002A2002" w:rsidRPr="002A2002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Письмо к матери»</w:t>
      </w:r>
      <w:r w:rsidR="0025185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*</w:t>
      </w:r>
      <w:r w:rsidR="002A2002" w:rsidRPr="002A2002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Теория литературы. Драматическая поэма </w:t>
      </w:r>
      <w:r w:rsidR="00A82485"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(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начальные представления).</w:t>
      </w:r>
    </w:p>
    <w:p w:rsidR="004140F5" w:rsidRDefault="004140F5" w:rsidP="004140F5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Проза русской эмиграции</w:t>
      </w:r>
      <w:r w:rsidR="0025185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*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Иван Сергеевич Шмелёв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. Краткий рассказ о писателе.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«</w:t>
      </w: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Как я стал писателем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». Рассказ о пути к творчеству. Сопоставление художественного произведения с документально – биографическими </w:t>
      </w:r>
      <w:proofErr w:type="gramStart"/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( мемуары</w:t>
      </w:r>
      <w:proofErr w:type="gramEnd"/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, воспоминания, дневники).</w:t>
      </w:r>
    </w:p>
    <w:p w:rsidR="008B4EA5" w:rsidRPr="008B4EA5" w:rsidRDefault="008B4EA5" w:rsidP="008B4EA5">
      <w:pPr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Писатели улыбаются.</w:t>
      </w:r>
    </w:p>
    <w:p w:rsidR="008B4EA5" w:rsidRPr="008B4EA5" w:rsidRDefault="008B4EA5" w:rsidP="008B4EA5">
      <w:pPr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Журнал «</w:t>
      </w:r>
      <w:proofErr w:type="spellStart"/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Сатирикон</w:t>
      </w:r>
      <w:proofErr w:type="spellEnd"/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Тэффи, О.Дымов, А.Аверченко.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«</w:t>
      </w: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Всеобщая история, обработанная «</w:t>
      </w:r>
      <w:proofErr w:type="spellStart"/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Сатириконом</w:t>
      </w:r>
      <w:proofErr w:type="spellEnd"/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»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(отрывки). Сатирическое изображение исторических событий. Приёмы и способы создания сатирического повествования. Ироническое повествование о прошлом, характеризующее отношение к современности.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М. Зощенко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. «</w:t>
      </w: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История болезни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»; </w:t>
      </w: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Тэффи.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</w:t>
      </w: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Жизнь и воротник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». Для самостоятельного чтения.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Михаил Андреевич Осоргин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. Краткий рассказ о писателе.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«</w:t>
      </w: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Пенсне»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. Сочетание фантастики и реальности в рассказе. Мелочи быта и их психологическое содержание. Для самостоятельного чтения.</w:t>
      </w:r>
    </w:p>
    <w:p w:rsidR="008B4EA5" w:rsidRPr="008B4EA5" w:rsidRDefault="008B4EA5" w:rsidP="008B4EA5">
      <w:pPr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Александр Трифонович Твардовский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. Краткий рассказ о писателе.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«</w:t>
      </w: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Василий Тёркин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». Жизнь народа на крутых переломах и поворотах истории в произведениях поэта. Поэтическая энциклопедия Великой Отечественной войны. Тема служения Родине.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Новаторский характер Василия Тёркина – сочетание черт крестьянина и убеждений гражданина, защитника родной страны. Картины жизни воюющего народа. Реалистическая правда о войне в поэме. Юмор. Язык поэмы. Связь фольклора и литературы. Композиция поэмы. Восприятие поэмы читателями- фронтовиками. Оценка поэмы в литературной критике.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Теория литературы. Фольклор и литература (развитие понятия). Авторские отступления как элемент композиции (начальные представления).</w:t>
      </w:r>
    </w:p>
    <w:p w:rsidR="008B4EA5" w:rsidRPr="008B4EA5" w:rsidRDefault="008B4EA5" w:rsidP="00A82485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Стихи и песни о Великой Отечественной войне 1941 – 1945 годов</w:t>
      </w:r>
      <w:r w:rsidR="0025185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*</w:t>
      </w:r>
    </w:p>
    <w:p w:rsid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Традиции в изображении боевых подвигов народа и военных будней. Героизм воинов, защищающих свою Родину. (</w:t>
      </w: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Е.</w:t>
      </w:r>
      <w:r w:rsidR="0056269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Винокуров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</w:t>
      </w:r>
      <w:r w:rsidR="0056269D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Москвичи</w:t>
      </w:r>
      <w:proofErr w:type="gramStart"/>
      <w:r w:rsidR="0056269D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»,  </w:t>
      </w: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М.</w:t>
      </w:r>
      <w:proofErr w:type="gramEnd"/>
      <w:r w:rsidR="0056269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Исаковский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. «</w:t>
      </w:r>
      <w:r w:rsidRPr="008B4EA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Катюша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», «</w:t>
      </w:r>
      <w:r w:rsidRPr="008B4EA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Враги </w:t>
      </w:r>
      <w:r w:rsidRPr="008B4EA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lastRenderedPageBreak/>
        <w:t>сожгли родную хату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»; </w:t>
      </w: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Б.Окуджава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Pr="008B4EA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«Песенка о пехоте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», «</w:t>
      </w:r>
      <w:r w:rsidRPr="008B4EA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Здесь птицы не поют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…»; </w:t>
      </w: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А.</w:t>
      </w:r>
      <w:r w:rsidR="0056269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Фатьянов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. «</w:t>
      </w:r>
      <w:r w:rsidRPr="008B4EA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Соловьи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»; </w:t>
      </w: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Л.</w:t>
      </w:r>
      <w:r w:rsidR="0056269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Ошанин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</w:t>
      </w:r>
      <w:r w:rsidRPr="008B4EA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Дороги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»; </w:t>
      </w: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В.</w:t>
      </w:r>
      <w:r w:rsidR="0056269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Высоцкий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. «</w:t>
      </w:r>
      <w:r w:rsidRPr="008B4EA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Песня о земле»</w:t>
      </w:r>
      <w:r w:rsidR="0056269D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и др.). Лирические и героические песни в годы Великой Оте</w:t>
      </w:r>
      <w:r w:rsidR="0056269D">
        <w:rPr>
          <w:rFonts w:ascii="Times New Roman" w:eastAsia="Calibri" w:hAnsi="Times New Roman" w:cs="Times New Roman"/>
          <w:sz w:val="24"/>
          <w:szCs w:val="24"/>
          <w:lang w:eastAsia="en-US"/>
        </w:rPr>
        <w:t>чественной войны. Их призывно-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воодушевляющий характер. Выражение в лирической песне сокровенных чувств и переживаний каждого солдата.</w:t>
      </w:r>
    </w:p>
    <w:p w:rsidR="008716C8" w:rsidRPr="008716C8" w:rsidRDefault="008716C8" w:rsidP="008716C8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716C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Проза о детях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Виктор Петрович Астафьев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. Краткий рассказ о писателе.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«</w:t>
      </w: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Фотография, на которой меня нет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». Автобиографический характер рассказа. Отражение военного времени. Мечты и реальность военного детства. Дружеская атмосфера, объединяющая жителей деревни.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Теория литературы. Герой – повествователь (развитие представлений).</w:t>
      </w:r>
    </w:p>
    <w:p w:rsidR="008B4EA5" w:rsidRPr="008B4EA5" w:rsidRDefault="008B4EA5" w:rsidP="008716C8">
      <w:pPr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Русские поэты о Родине, родной природе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И.</w:t>
      </w:r>
      <w:r w:rsidR="0056269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Анненский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. «</w:t>
      </w:r>
      <w:r w:rsidRPr="008B4EA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Снег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»; </w:t>
      </w: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Д.</w:t>
      </w:r>
      <w:r w:rsidR="0056269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Мережковский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. «</w:t>
      </w:r>
      <w:r w:rsidRPr="008B4EA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Родное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», «</w:t>
      </w:r>
      <w:r w:rsidRPr="008B4EA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Не надо звуков»;</w:t>
      </w:r>
      <w:r w:rsidR="0056269D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Н.</w:t>
      </w:r>
      <w:r w:rsidR="0056269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Заболоцкий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. «</w:t>
      </w:r>
      <w:r w:rsidRPr="008B4EA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Вечер на Оке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», «</w:t>
      </w:r>
      <w:r w:rsidRPr="008B4EA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Уступи мне, скворец, уголок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…»; </w:t>
      </w: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Н.</w:t>
      </w:r>
      <w:r w:rsidR="0056269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Рубцов</w:t>
      </w:r>
      <w:r w:rsidR="0056269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«По вечерам», «Встреча», Привет, Россия…».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</w:t>
      </w:r>
      <w:r w:rsidRPr="001B137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Поэты Русского зарубежья об оставленной ими Родине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Pr="001B1371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Н. Оцуп.</w:t>
      </w:r>
      <w:r w:rsidRPr="001B137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«Мне трудно без России…» (отрывок); </w:t>
      </w:r>
      <w:r w:rsidRPr="001B1371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З.</w:t>
      </w:r>
      <w:r w:rsidR="0056269D" w:rsidRPr="001B1371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</w:t>
      </w:r>
      <w:r w:rsidRPr="001B1371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Гиппиус</w:t>
      </w:r>
      <w:r w:rsidRPr="001B137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. «Знайте», «Так и есть»; </w:t>
      </w:r>
      <w:r w:rsidRPr="001B1371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Дон </w:t>
      </w:r>
      <w:proofErr w:type="spellStart"/>
      <w:r w:rsidRPr="001B1371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Аминадо</w:t>
      </w:r>
      <w:proofErr w:type="spellEnd"/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. «</w:t>
      </w:r>
      <w:r w:rsidRPr="008B4EA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Бабье лето</w:t>
      </w: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»;</w:t>
      </w:r>
      <w:r w:rsidR="0056269D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И.</w:t>
      </w:r>
      <w:r w:rsidR="0056269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Бунин.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</w:t>
      </w:r>
      <w:r w:rsidRPr="008B4EA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У птицы есть гнездо…».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Общее и индивидуальное в произведениях русских поэтов.</w:t>
      </w:r>
    </w:p>
    <w:p w:rsidR="008B4EA5" w:rsidRPr="008B4EA5" w:rsidRDefault="00AB1A9C" w:rsidP="0056269D">
      <w:pPr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ЗАРУБЕЖНАЯ ЛИТЕРАТУРА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Уильям Шекспир.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Краткий рассказ о писателе.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 «Ромео и Джульетта».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Семейная вражда и любовь героев. Ромео и Джульетта – символ любви и жертвенности. «Вечные проблемы» в творчестве Шекспира.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Теория литературы. Конфликт как основа сюжета драматического произведения.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Сонеты – </w:t>
      </w: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«Кто хвалится родством своим со знатью…», «Увы, мой стих не блещет новизной…».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В строгой форме сонетов – живая мысль, подлинные горячие чувства. Воспевание поэтом любви и дружбы. Сюжеты Шекспира – «богатейшая сокровищница лирической поэзии» (В.Г.Белинский)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Теория литературы. Сонет как форма лирической поэзии.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Жан Батист Мольер.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Слово о Мольере.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«Мещанин во дворянстве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» (обзор с чтением отдельных сцен). XVII век – эпоха расцвета классицизма в искусстве Франции. Мольер – великий комедиограф эпохи классицизма. «Мещанин во дворянстве» - сатира на дворянство и невежественных буржуа. Особенности классицизма в комедии. Комедийное мастерство Мольера. Народные истоки смеха Мольера. Общечеловеческий смысл комедии.</w:t>
      </w:r>
    </w:p>
    <w:p w:rsid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Теория литературы. Классицизм. Сатира (развитие понятий).</w:t>
      </w:r>
    </w:p>
    <w:p w:rsidR="00B24C55" w:rsidRDefault="00B24C55" w:rsidP="00B24C55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24C55">
        <w:rPr>
          <w:rFonts w:ascii="Times New Roman" w:eastAsia="Calibri" w:hAnsi="Times New Roman" w:cs="Times New Roman"/>
          <w:b/>
          <w:iCs/>
          <w:sz w:val="24"/>
          <w:szCs w:val="24"/>
          <w:lang w:eastAsia="en-US"/>
        </w:rPr>
        <w:t xml:space="preserve">Зарубежная романистика </w:t>
      </w:r>
      <w:r w:rsidRPr="00B24C55">
        <w:rPr>
          <w:rFonts w:ascii="Times New Roman" w:eastAsia="Calibri" w:hAnsi="Times New Roman" w:cs="Times New Roman"/>
          <w:b/>
          <w:iCs/>
          <w:sz w:val="24"/>
          <w:szCs w:val="24"/>
          <w:lang w:val="en-US" w:eastAsia="en-US"/>
        </w:rPr>
        <w:t>XIX</w:t>
      </w:r>
      <w:r w:rsidRPr="00B24C5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–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ХХ века</w:t>
      </w:r>
      <w:r w:rsidR="0025185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*</w:t>
      </w:r>
    </w:p>
    <w:p w:rsidR="005743E2" w:rsidRPr="00B24C55" w:rsidRDefault="00B24C55" w:rsidP="00B24C55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24C55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Например: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B24C55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А. Дюма, В. Скотт, В. Гюго, Ч. Диккенс, М. Рид, Ж. Верн, Г. Уэллс, Э.М. Ремарк </w:t>
      </w:r>
      <w:r w:rsidRPr="00B24C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др.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B24C55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(1-2 романа по выбору)</w:t>
      </w:r>
    </w:p>
    <w:p w:rsidR="008B4EA5" w:rsidRPr="008B4EA5" w:rsidRDefault="008B4EA5" w:rsidP="008B4EA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Вальтер Скотт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. Краткий рассказ о писателе.</w:t>
      </w:r>
    </w:p>
    <w:p w:rsidR="00251855" w:rsidRPr="00047986" w:rsidRDefault="008B4EA5" w:rsidP="00047986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«</w:t>
      </w:r>
      <w:r w:rsidRPr="008B4E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Айвенго».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Исторический роман. Средневековая Англия в романе. Главные герои и события. История, изображенная «домашним образом»: мысли и чувства героев, переделанные сквозь призму домашнего быта, обстановки, семейных устоев и отношений.</w:t>
      </w:r>
    </w:p>
    <w:p w:rsidR="008B4EA5" w:rsidRPr="0056269D" w:rsidRDefault="00E55806" w:rsidP="008B4EA5">
      <w:pPr>
        <w:ind w:firstLine="709"/>
        <w:jc w:val="center"/>
        <w:rPr>
          <w:rFonts w:ascii="Times New Roman" w:eastAsia="Calibri" w:hAnsi="Times New Roman" w:cs="Times New Roman"/>
          <w:sz w:val="28"/>
          <w:lang w:eastAsia="en-US"/>
        </w:rPr>
      </w:pPr>
      <w:r w:rsidRPr="0056269D">
        <w:rPr>
          <w:rFonts w:ascii="Times New Roman" w:hAnsi="Times New Roman" w:cs="Times New Roman"/>
          <w:b/>
          <w:sz w:val="28"/>
        </w:rPr>
        <w:t>9 класс</w:t>
      </w:r>
    </w:p>
    <w:p w:rsidR="008B4EA5" w:rsidRPr="008B4EA5" w:rsidRDefault="0056269D" w:rsidP="0056269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Введение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lang w:eastAsia="en-US"/>
        </w:rPr>
        <w:t>Литература и ее роль в духовной жизни человека.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lang w:eastAsia="en-US"/>
        </w:rPr>
        <w:t>Шедевры родной литературы. Формирование потребно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сти общения с искусством, возникновение и развитие творческой читательской самостоятельности.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i/>
          <w:sz w:val="24"/>
          <w:lang w:eastAsia="en-US"/>
        </w:rPr>
        <w:t>Теория литературы. Литература как искусство слова (углубление представлений).</w:t>
      </w:r>
    </w:p>
    <w:p w:rsidR="008B4EA5" w:rsidRPr="008B4EA5" w:rsidRDefault="008B4EA5" w:rsidP="0056269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8B4EA5">
        <w:rPr>
          <w:rFonts w:ascii="Times New Roman" w:eastAsia="Calibri" w:hAnsi="Times New Roman" w:cs="Times New Roman"/>
          <w:b/>
          <w:lang w:eastAsia="en-US"/>
        </w:rPr>
        <w:t xml:space="preserve"> Д</w:t>
      </w:r>
      <w:r w:rsidR="0056269D">
        <w:rPr>
          <w:rFonts w:ascii="Times New Roman" w:eastAsia="Calibri" w:hAnsi="Times New Roman" w:cs="Times New Roman"/>
          <w:b/>
          <w:lang w:eastAsia="en-US"/>
        </w:rPr>
        <w:t>РЕВНЕР</w:t>
      </w:r>
      <w:r w:rsidR="008716C8">
        <w:rPr>
          <w:rFonts w:ascii="Times New Roman" w:eastAsia="Calibri" w:hAnsi="Times New Roman" w:cs="Times New Roman"/>
          <w:b/>
          <w:lang w:eastAsia="en-US"/>
        </w:rPr>
        <w:t>УССКАЯ  ЛИТЕРАТУРА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lang w:eastAsia="en-US"/>
        </w:rPr>
        <w:t>Беседа о древнерусской литературе. Самобытный харак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тер древнерусской литературы. Богатство и разнообразие жанров.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iCs/>
          <w:lang w:eastAsia="en-US"/>
        </w:rPr>
        <w:t>«Слово о полку Игореве».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История открытия памятника, проблема авторства. Художественные особенности произве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дения. Значение «Слова...» для русской литературы после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дующих веков.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i/>
          <w:sz w:val="24"/>
          <w:lang w:eastAsia="en-US"/>
        </w:rPr>
        <w:t>Теория литературы. Слово как жанр древнерусской литературы.</w:t>
      </w:r>
    </w:p>
    <w:p w:rsidR="008B4EA5" w:rsidRPr="008B4EA5" w:rsidRDefault="008716C8" w:rsidP="0056269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ЛИТЕРАТУРА</w:t>
      </w:r>
      <w:r w:rsidR="008B4EA5" w:rsidRPr="008B4EA5">
        <w:rPr>
          <w:rFonts w:ascii="Times New Roman" w:eastAsia="Calibri" w:hAnsi="Times New Roman" w:cs="Times New Roman"/>
          <w:b/>
          <w:lang w:eastAsia="en-US"/>
        </w:rPr>
        <w:t xml:space="preserve">  </w:t>
      </w:r>
      <w:r w:rsidR="008B4EA5" w:rsidRPr="008B4EA5">
        <w:rPr>
          <w:rFonts w:ascii="Times New Roman" w:eastAsia="Calibri" w:hAnsi="Times New Roman" w:cs="Times New Roman"/>
          <w:b/>
          <w:lang w:val="en-US" w:eastAsia="en-US"/>
        </w:rPr>
        <w:t>XVIII</w:t>
      </w:r>
      <w:r w:rsidR="0056269D">
        <w:rPr>
          <w:rFonts w:ascii="Times New Roman" w:eastAsia="Calibri" w:hAnsi="Times New Roman" w:cs="Times New Roman"/>
          <w:b/>
          <w:lang w:eastAsia="en-US"/>
        </w:rPr>
        <w:t xml:space="preserve">   ВЕКА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Характеристика русской литературы </w:t>
      </w:r>
      <w:r w:rsidRPr="008B4EA5">
        <w:rPr>
          <w:rFonts w:ascii="Times New Roman" w:eastAsia="Calibri" w:hAnsi="Times New Roman" w:cs="Times New Roman"/>
          <w:sz w:val="24"/>
          <w:lang w:val="en-US" w:eastAsia="en-US"/>
        </w:rPr>
        <w:t>XVIII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 века. 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lang w:eastAsia="en-US"/>
        </w:rPr>
        <w:t>Граж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данский пафос русского классицизма.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pacing w:val="-3"/>
          <w:lang w:eastAsia="en-US"/>
        </w:rPr>
        <w:t>Михаил Васильевич Ломоносов.</w:t>
      </w:r>
      <w:r w:rsidRPr="008B4EA5">
        <w:rPr>
          <w:rFonts w:ascii="Times New Roman" w:eastAsia="Calibri" w:hAnsi="Times New Roman" w:cs="Times New Roman"/>
          <w:spacing w:val="-3"/>
          <w:sz w:val="24"/>
          <w:lang w:eastAsia="en-US"/>
        </w:rPr>
        <w:t xml:space="preserve">Жизнь и творчество. 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Ученый, поэт, реформатор русского литературного языка и стиха.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iCs/>
          <w:lang w:eastAsia="en-US"/>
        </w:rPr>
        <w:t>«Вечернее размышление о Божием величестве при слу</w:t>
      </w:r>
      <w:r w:rsidRPr="008B4EA5">
        <w:rPr>
          <w:rFonts w:ascii="Times New Roman" w:eastAsia="Calibri" w:hAnsi="Times New Roman" w:cs="Times New Roman"/>
          <w:b/>
          <w:i/>
          <w:iCs/>
          <w:lang w:eastAsia="en-US"/>
        </w:rPr>
        <w:softHyphen/>
        <w:t xml:space="preserve">чае великого северного сияния», «Ода на день восшествия </w:t>
      </w:r>
      <w:r w:rsidRPr="008B4EA5">
        <w:rPr>
          <w:rFonts w:ascii="Times New Roman" w:eastAsia="Calibri" w:hAnsi="Times New Roman" w:cs="Times New Roman"/>
          <w:b/>
          <w:i/>
          <w:iCs/>
          <w:spacing w:val="-6"/>
          <w:lang w:eastAsia="en-US"/>
        </w:rPr>
        <w:t xml:space="preserve">на Всероссийский престол </w:t>
      </w:r>
      <w:proofErr w:type="spellStart"/>
      <w:r w:rsidRPr="008B4EA5">
        <w:rPr>
          <w:rFonts w:ascii="Times New Roman" w:eastAsia="Calibri" w:hAnsi="Times New Roman" w:cs="Times New Roman"/>
          <w:b/>
          <w:i/>
          <w:iCs/>
          <w:spacing w:val="-6"/>
          <w:lang w:eastAsia="en-US"/>
        </w:rPr>
        <w:t>ея</w:t>
      </w:r>
      <w:proofErr w:type="spellEnd"/>
      <w:r w:rsidRPr="008B4EA5">
        <w:rPr>
          <w:rFonts w:ascii="Times New Roman" w:eastAsia="Calibri" w:hAnsi="Times New Roman" w:cs="Times New Roman"/>
          <w:b/>
          <w:i/>
          <w:iCs/>
          <w:spacing w:val="-6"/>
          <w:lang w:eastAsia="en-US"/>
        </w:rPr>
        <w:t xml:space="preserve"> Величества государыни Им</w:t>
      </w:r>
      <w:r w:rsidRPr="008B4EA5">
        <w:rPr>
          <w:rFonts w:ascii="Times New Roman" w:eastAsia="Calibri" w:hAnsi="Times New Roman" w:cs="Times New Roman"/>
          <w:b/>
          <w:i/>
          <w:iCs/>
          <w:spacing w:val="-6"/>
          <w:lang w:eastAsia="en-US"/>
        </w:rPr>
        <w:softHyphen/>
      </w:r>
      <w:r w:rsidRPr="008B4EA5">
        <w:rPr>
          <w:rFonts w:ascii="Times New Roman" w:eastAsia="Calibri" w:hAnsi="Times New Roman" w:cs="Times New Roman"/>
          <w:b/>
          <w:i/>
          <w:iCs/>
          <w:spacing w:val="-5"/>
          <w:lang w:eastAsia="en-US"/>
        </w:rPr>
        <w:t>ператрицы Елисаветы Петровны 1747 года».</w:t>
      </w:r>
      <w:r w:rsidR="0056269D">
        <w:rPr>
          <w:rFonts w:ascii="Times New Roman" w:eastAsia="Calibri" w:hAnsi="Times New Roman" w:cs="Times New Roman"/>
          <w:b/>
          <w:i/>
          <w:iCs/>
          <w:spacing w:val="-5"/>
          <w:lang w:eastAsia="en-US"/>
        </w:rPr>
        <w:t xml:space="preserve">  </w:t>
      </w:r>
      <w:r w:rsidRPr="008B4EA5">
        <w:rPr>
          <w:rFonts w:ascii="Times New Roman" w:eastAsia="Calibri" w:hAnsi="Times New Roman" w:cs="Times New Roman"/>
          <w:spacing w:val="-5"/>
          <w:sz w:val="24"/>
          <w:lang w:eastAsia="en-US"/>
        </w:rPr>
        <w:t>Прославле</w:t>
      </w:r>
      <w:r w:rsidRPr="008B4EA5">
        <w:rPr>
          <w:rFonts w:ascii="Times New Roman" w:eastAsia="Calibri" w:hAnsi="Times New Roman" w:cs="Times New Roman"/>
          <w:spacing w:val="-5"/>
          <w:sz w:val="24"/>
          <w:lang w:eastAsia="en-US"/>
        </w:rPr>
        <w:softHyphen/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ние Родины, мира, науки и просвещения в произведениях Ломоносова.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i/>
          <w:sz w:val="24"/>
          <w:lang w:eastAsia="en-US"/>
        </w:rPr>
        <w:t>Теория литературы. Ода как жанр лирической по</w:t>
      </w:r>
      <w:r w:rsidRPr="008B4EA5">
        <w:rPr>
          <w:rFonts w:ascii="Times New Roman" w:eastAsia="Calibri" w:hAnsi="Times New Roman" w:cs="Times New Roman"/>
          <w:i/>
          <w:sz w:val="24"/>
          <w:lang w:eastAsia="en-US"/>
        </w:rPr>
        <w:softHyphen/>
        <w:t>эзии.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pacing w:val="-4"/>
          <w:lang w:eastAsia="en-US"/>
        </w:rPr>
        <w:t>Гавриил Романович Державин</w:t>
      </w:r>
      <w:r w:rsidRPr="008B4EA5">
        <w:rPr>
          <w:rFonts w:ascii="Times New Roman" w:eastAsia="Calibri" w:hAnsi="Times New Roman" w:cs="Times New Roman"/>
          <w:spacing w:val="-4"/>
          <w:lang w:eastAsia="en-US"/>
        </w:rPr>
        <w:t xml:space="preserve">. </w:t>
      </w:r>
      <w:r w:rsidRPr="008B4EA5">
        <w:rPr>
          <w:rFonts w:ascii="Times New Roman" w:eastAsia="Calibri" w:hAnsi="Times New Roman" w:cs="Times New Roman"/>
          <w:spacing w:val="-4"/>
          <w:sz w:val="24"/>
          <w:lang w:eastAsia="en-US"/>
        </w:rPr>
        <w:t>Жизнь и творчество. (Об</w:t>
      </w:r>
      <w:r w:rsidRPr="008B4EA5">
        <w:rPr>
          <w:rFonts w:ascii="Times New Roman" w:eastAsia="Calibri" w:hAnsi="Times New Roman" w:cs="Times New Roman"/>
          <w:spacing w:val="-4"/>
          <w:sz w:val="24"/>
          <w:lang w:eastAsia="en-US"/>
        </w:rPr>
        <w:softHyphen/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зор.)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>«Властителям и судиям».</w:t>
      </w:r>
      <w:r w:rsidR="0056269D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Тема несправедливости силь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ных мира сего. «Высокий» слог и ораторские, декламаци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онные интонации.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>«Памятник».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Традиции Горация. Мысль о бессмертии поэта. «Забавный русский слог» Державина и его особен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ности. Оценка в стихотворении собственного поэтического новаторства.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lang w:eastAsia="en-US"/>
        </w:rPr>
        <w:t xml:space="preserve">Николай Михайлович </w:t>
      </w:r>
      <w:r w:rsidR="00F418D2" w:rsidRPr="008B4EA5">
        <w:rPr>
          <w:rFonts w:ascii="Times New Roman" w:eastAsia="Calibri" w:hAnsi="Times New Roman" w:cs="Times New Roman"/>
          <w:b/>
          <w:lang w:eastAsia="en-US"/>
        </w:rPr>
        <w:t>Карамзин.</w:t>
      </w:r>
      <w:r w:rsidR="00F418D2" w:rsidRPr="008B4EA5">
        <w:rPr>
          <w:rFonts w:ascii="Times New Roman" w:eastAsia="Calibri" w:hAnsi="Times New Roman" w:cs="Times New Roman"/>
          <w:sz w:val="24"/>
          <w:lang w:eastAsia="en-US"/>
        </w:rPr>
        <w:t xml:space="preserve"> Слово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 о писателе.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lang w:eastAsia="en-US"/>
        </w:rPr>
        <w:lastRenderedPageBreak/>
        <w:t xml:space="preserve">Повесть </w:t>
      </w:r>
      <w:r w:rsidRPr="008B4EA5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>«Бедная Лиза»,</w:t>
      </w:r>
      <w:r w:rsidR="0056269D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 xml:space="preserve">  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стихотворение </w:t>
      </w:r>
      <w:r w:rsidRPr="008B4EA5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>«Осень».</w:t>
      </w:r>
      <w:r w:rsidR="0056269D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Сенти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ментализм. Утверждение общечеловеческих ценностей в повести «Бедная Лиза». Главные герои повести. Внимание писателя к внутреннему миру героини. Новые черты рус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ской литературы.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i/>
          <w:sz w:val="24"/>
          <w:lang w:eastAsia="en-US"/>
        </w:rPr>
        <w:t>Теория литературы. Сентиментализм (начальные представления).</w:t>
      </w:r>
    </w:p>
    <w:p w:rsidR="008B4EA5" w:rsidRPr="008B4EA5" w:rsidRDefault="008716C8" w:rsidP="0056269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 xml:space="preserve">   РУССКАЯ  ЛИТЕРАТУРА</w:t>
      </w:r>
      <w:r w:rsidR="008B4EA5" w:rsidRPr="008B4EA5">
        <w:rPr>
          <w:rFonts w:ascii="Times New Roman" w:eastAsia="Calibri" w:hAnsi="Times New Roman" w:cs="Times New Roman"/>
          <w:b/>
          <w:lang w:eastAsia="en-US"/>
        </w:rPr>
        <w:t xml:space="preserve">  </w:t>
      </w:r>
      <w:r w:rsidR="008B4EA5" w:rsidRPr="008B4EA5">
        <w:rPr>
          <w:rFonts w:ascii="Times New Roman" w:eastAsia="Calibri" w:hAnsi="Times New Roman" w:cs="Times New Roman"/>
          <w:b/>
          <w:lang w:val="en-US" w:eastAsia="en-US"/>
        </w:rPr>
        <w:t>XIX</w:t>
      </w:r>
      <w:r w:rsidR="0056269D">
        <w:rPr>
          <w:rFonts w:ascii="Times New Roman" w:eastAsia="Calibri" w:hAnsi="Times New Roman" w:cs="Times New Roman"/>
          <w:b/>
          <w:lang w:eastAsia="en-US"/>
        </w:rPr>
        <w:t xml:space="preserve">  ВЕКА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Беседа об авторах и произведениях, определивших лицо литературы </w:t>
      </w:r>
      <w:r w:rsidRPr="008B4EA5">
        <w:rPr>
          <w:rFonts w:ascii="Times New Roman" w:eastAsia="Calibri" w:hAnsi="Times New Roman" w:cs="Times New Roman"/>
          <w:sz w:val="24"/>
          <w:lang w:val="en-US" w:eastAsia="en-US"/>
        </w:rPr>
        <w:t>XIX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 века. Поэзия, проза, драматургия </w:t>
      </w:r>
      <w:r w:rsidRPr="008B4EA5">
        <w:rPr>
          <w:rFonts w:ascii="Times New Roman" w:eastAsia="Calibri" w:hAnsi="Times New Roman" w:cs="Times New Roman"/>
          <w:sz w:val="24"/>
          <w:lang w:val="en-US" w:eastAsia="en-US"/>
        </w:rPr>
        <w:t>XIX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 века в русской критике, публицистике, мемуарной литературе.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pacing w:val="-4"/>
          <w:lang w:eastAsia="en-US"/>
        </w:rPr>
        <w:t>Василий Андреевич Жуковский.</w:t>
      </w:r>
      <w:r w:rsidR="00F418D2">
        <w:rPr>
          <w:rFonts w:ascii="Times New Roman" w:eastAsia="Calibri" w:hAnsi="Times New Roman" w:cs="Times New Roman"/>
          <w:b/>
          <w:spacing w:val="-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spacing w:val="-4"/>
          <w:sz w:val="24"/>
          <w:lang w:eastAsia="en-US"/>
        </w:rPr>
        <w:t xml:space="preserve">Жизнь и творчество. 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(Обзор.)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>«Море».</w:t>
      </w:r>
      <w:r w:rsidR="0056269D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Романтический образ моря.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>«Невыразимое».</w:t>
      </w:r>
      <w:r w:rsidR="0056269D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Границы выразимого. Возможности по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этического языка и трудности, встающие на пути поэта. Отношение романтика к слову.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>«Светлана».</w:t>
      </w:r>
      <w:r w:rsidR="0056269D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Жанр баллады в творчестве Жуковского: сюжетность, фантастика, фольклорное начало, атмосфера тайны и символика сна, пугающий пейзаж, роковые пред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сказания и приметы, утренние и вечерние сумерки как граница ночи и дня, мотивы дороги и смерти. Баллада «Светлана» — пример преображения традиционной фанта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стической баллады. Нравственный мир героини как средо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точие народного духа и христианской веры. Светлана — пленительный образ русской девушки, сохранившей веру в Бога и не поддавшейся губительным чарам.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i/>
          <w:sz w:val="24"/>
          <w:lang w:eastAsia="en-US"/>
        </w:rPr>
        <w:t>Теория литературы. Баллада (развитие представ</w:t>
      </w:r>
      <w:r w:rsidRPr="008B4EA5">
        <w:rPr>
          <w:rFonts w:ascii="Times New Roman" w:eastAsia="Calibri" w:hAnsi="Times New Roman" w:cs="Times New Roman"/>
          <w:i/>
          <w:sz w:val="24"/>
          <w:lang w:eastAsia="en-US"/>
        </w:rPr>
        <w:softHyphen/>
        <w:t>лений).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pacing w:val="-4"/>
          <w:lang w:eastAsia="en-US"/>
        </w:rPr>
        <w:t>Александр Сергеевич Грибоедов.</w:t>
      </w:r>
      <w:r w:rsidR="00BD6C99">
        <w:rPr>
          <w:rFonts w:ascii="Times New Roman" w:eastAsia="Calibri" w:hAnsi="Times New Roman" w:cs="Times New Roman"/>
          <w:b/>
          <w:spacing w:val="-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spacing w:val="-4"/>
          <w:sz w:val="24"/>
          <w:lang w:eastAsia="en-US"/>
        </w:rPr>
        <w:t xml:space="preserve">Жизнь и творчество. 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(Обзор.)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>«Горе от ума».</w:t>
      </w:r>
      <w:r w:rsidR="00BD6C99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Обзор содержания. Картина нравов, галерея живых типов и острая сатира. Общечеловеческое звучание образов персонажей. Меткий афористический язык. Особенности композиции комедии. Критика о комедии </w:t>
      </w:r>
      <w:r w:rsidRPr="008B4EA5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>(И. А. Гончаров.</w:t>
      </w:r>
      <w:r w:rsidR="00BD6C99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>«</w:t>
      </w:r>
      <w:proofErr w:type="spellStart"/>
      <w:r w:rsidRPr="008B4EA5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>Мильон</w:t>
      </w:r>
      <w:proofErr w:type="spellEnd"/>
      <w:r w:rsidRPr="008B4EA5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 xml:space="preserve"> терзаний»)</w:t>
      </w:r>
      <w:r w:rsidRPr="008B4EA5">
        <w:rPr>
          <w:rFonts w:ascii="Times New Roman" w:eastAsia="Calibri" w:hAnsi="Times New Roman" w:cs="Times New Roman"/>
          <w:i/>
          <w:iCs/>
          <w:sz w:val="24"/>
          <w:lang w:eastAsia="en-US"/>
        </w:rPr>
        <w:t>.</w:t>
      </w:r>
      <w:r w:rsidR="00BD6C99">
        <w:rPr>
          <w:rFonts w:ascii="Times New Roman" w:eastAsia="Calibri" w:hAnsi="Times New Roman" w:cs="Times New Roman"/>
          <w:i/>
          <w:iCs/>
          <w:sz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Преодоление канонов классицизма в комедии.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pacing w:val="-5"/>
          <w:lang w:eastAsia="en-US"/>
        </w:rPr>
        <w:t>Александр Сергеевич Пушкин.</w:t>
      </w:r>
      <w:r w:rsidRPr="008B4EA5">
        <w:rPr>
          <w:rFonts w:ascii="Times New Roman" w:eastAsia="Calibri" w:hAnsi="Times New Roman" w:cs="Times New Roman"/>
          <w:spacing w:val="-5"/>
          <w:sz w:val="24"/>
          <w:szCs w:val="24"/>
          <w:lang w:eastAsia="en-US"/>
        </w:rPr>
        <w:t xml:space="preserve">Жизнь и творчество. 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(Обзор.)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Стихотворения </w:t>
      </w:r>
      <w:r w:rsidRPr="008B4EA5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  <w:t>«Деревня», «К Чаадаеву», «К морю», «Пророк», «Анчар», «На холмах Грузии лежит ночная мгла...», «Я вас любил: любовь еще, быть может...», «Я памятник себе воздвиг нерукотворный...».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Одухотворенность, чистота, чувство любви. Дружба и друзья в лирике Пушкина. Раздумья о смысле жизни, о поэзии...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Поэма </w:t>
      </w:r>
      <w:r w:rsidRPr="008B4EA5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  <w:t>«Цыганы».</w:t>
      </w:r>
      <w:r w:rsidR="00BD6C99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Герои поэмы. Мир европейский, цивилизованный и мир «естественный» — противоречие, невозможность гармонии. Индивидуалистический характер Алеко. Романтический колорит поэмы.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  <w:t>«Евгений Онегин».</w:t>
      </w:r>
      <w:r w:rsidR="00BD6C99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Обзор содержания. «Евгений Оне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гин» — роман в стихах. Творческая история. Образы глав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ных героев. Основная сюжетная линия и лирические от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ступления.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Онегинская</w:t>
      </w:r>
      <w:proofErr w:type="spellEnd"/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строфа. Структура текста. Россия в романе. Герои романа. Татьяна — нравственный идеал Пушкина. Типическое и индивидуальное в судьбах Ленского и Оне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гина. Автор как идейно-композиционный и лирический центр романа. Пушкинский роман в зеркале критики (при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жизненная критика — В. Г. Белинский, Д. И. Писарев; «органическая» критика — А. А. Григорьев; «почвенники» — Ф. М. Достоевский; философская критика начала </w:t>
      </w:r>
      <w:r w:rsidRPr="008B4EA5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XX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века; писательские оценки).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iCs/>
          <w:spacing w:val="-2"/>
          <w:sz w:val="24"/>
          <w:szCs w:val="24"/>
          <w:lang w:eastAsia="en-US"/>
        </w:rPr>
        <w:t>«Моцарт и Сальери».</w:t>
      </w:r>
      <w:r w:rsidR="00BD6C99">
        <w:rPr>
          <w:rFonts w:ascii="Times New Roman" w:eastAsia="Calibri" w:hAnsi="Times New Roman" w:cs="Times New Roman"/>
          <w:b/>
          <w:i/>
          <w:iCs/>
          <w:spacing w:val="-2"/>
          <w:sz w:val="24"/>
          <w:szCs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Проблема «гения и злодейства». 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Трагедийное начало «Моцарта и Сальери». Два типа миро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восприятия, олицетворенные в двух персонажах пьесы. Отражение их нравственных позиций в сфере творчества.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Теория литературы. Роман в стихах (начальные пред</w:t>
      </w:r>
      <w:r w:rsidRPr="008B4EA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softHyphen/>
        <w:t>ставления). Реализм (развитие понятия). Трагедия как жанр драмы (развитие понятия).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pacing w:val="-4"/>
          <w:lang w:eastAsia="en-US"/>
        </w:rPr>
        <w:t>Михаил Юрьевич Лермонтов.</w:t>
      </w:r>
      <w:r w:rsidRPr="008B4EA5">
        <w:rPr>
          <w:rFonts w:ascii="Times New Roman" w:eastAsia="Calibri" w:hAnsi="Times New Roman" w:cs="Times New Roman"/>
          <w:spacing w:val="-4"/>
          <w:sz w:val="24"/>
          <w:lang w:eastAsia="en-US"/>
        </w:rPr>
        <w:t xml:space="preserve">Жизнь и творчество. 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(Обзор.)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>«Герой нашего времени».</w:t>
      </w:r>
      <w:r w:rsidR="00BD6C99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Обзор содержания. «Герой на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шего времени» — первый психологический роман в рус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ской литературе, роман о незаурядной личности. Главные и второстепенные герои.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lang w:eastAsia="en-US"/>
        </w:rPr>
        <w:t>Особенности композиции. Печорин — «самый любопыт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ный предмет своих наблюдений» (В. Г. Белинский).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Печорин и Максим Максимыч. Печорин и доктор Вернер. Печорин и Грушницкий. Печорин и Вера. Печорин и Мери. Печорин и «ундина». Повесть </w:t>
      </w:r>
      <w:r w:rsidRPr="008B4EA5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>«Фаталист»</w:t>
      </w:r>
      <w:r w:rsidR="00BD6C99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и ее философско-композиционное значение. Споры о романтиз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ме и реализме романа. Поэзия Лермонтова и «Герой наше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го времени» в критике В. Г. Белинского.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Основные мотивы лирики. </w:t>
      </w:r>
      <w:r w:rsidRPr="008B4EA5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>«Смерть Поэта», «Парус», «И скучно и грустно», «Дума», «Поэт», «Родина», «Про</w:t>
      </w:r>
      <w:r w:rsidRPr="008B4EA5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softHyphen/>
        <w:t>рок», «Нет</w:t>
      </w:r>
      <w:r w:rsidR="00BD6C99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 xml:space="preserve">, не тебя так пылко я люблю...» 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Пафос вольности, чувство одиночества, тема любви, поэта и поэзии.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lang w:eastAsia="en-US"/>
        </w:rPr>
      </w:pPr>
      <w:r w:rsidRPr="008B4EA5">
        <w:rPr>
          <w:rFonts w:ascii="Times New Roman" w:eastAsia="Calibri" w:hAnsi="Times New Roman" w:cs="Times New Roman"/>
          <w:i/>
          <w:sz w:val="24"/>
          <w:lang w:eastAsia="en-US"/>
        </w:rPr>
        <w:t>Теория литературы. Понятие о романтизме (закреп</w:t>
      </w:r>
      <w:r w:rsidRPr="008B4EA5">
        <w:rPr>
          <w:rFonts w:ascii="Times New Roman" w:eastAsia="Calibri" w:hAnsi="Times New Roman" w:cs="Times New Roman"/>
          <w:i/>
          <w:sz w:val="24"/>
          <w:lang w:eastAsia="en-US"/>
        </w:rPr>
        <w:softHyphen/>
        <w:t>ление понятия). Психологизм художественной литературы (начальные представления). Психологический роман (на</w:t>
      </w:r>
      <w:r w:rsidRPr="008B4EA5">
        <w:rPr>
          <w:rFonts w:ascii="Times New Roman" w:eastAsia="Calibri" w:hAnsi="Times New Roman" w:cs="Times New Roman"/>
          <w:i/>
          <w:sz w:val="24"/>
          <w:lang w:eastAsia="en-US"/>
        </w:rPr>
        <w:softHyphen/>
        <w:t>чальные представления).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pacing w:val="-3"/>
          <w:sz w:val="24"/>
          <w:lang w:eastAsia="en-US"/>
        </w:rPr>
        <w:t>Николай Васильевич Гоголь.</w:t>
      </w:r>
      <w:r w:rsidRPr="008B4EA5">
        <w:rPr>
          <w:rFonts w:ascii="Times New Roman" w:eastAsia="Calibri" w:hAnsi="Times New Roman" w:cs="Times New Roman"/>
          <w:spacing w:val="-3"/>
          <w:sz w:val="24"/>
          <w:lang w:eastAsia="en-US"/>
        </w:rPr>
        <w:t xml:space="preserve"> Жизнь и творчество. 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(Обзор)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>«Мертвые души»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— история создания. Смысл названия поэмы. Система образов. Мертвые и живые души. Чичи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ков — «приобретатель», новый герой эпохи.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lang w:eastAsia="en-US"/>
        </w:rPr>
        <w:t>Поэма о величии России. Первоначальный замысел и идея Гоголя. Соотношение с «Божественной комедией» Данте, с плутовским романом, романом-путешествием. Жанровое своеобразие произведения. Причины незавер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шенности поэмы. Чичиков как антигерой. Эволюция Чи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чикова и Плюшкина в замысле поэмы. Эволюция образа автора — от сатирика к пророку и проповеднику. Поэма в оценках Белинского. Ответ Гоголя на критику Белин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ского.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i/>
          <w:sz w:val="24"/>
          <w:lang w:eastAsia="en-US"/>
        </w:rPr>
        <w:lastRenderedPageBreak/>
        <w:t>Теория литературы. Понятие о герое и антигерое. Понятие о литературном типе. Понятие о комическом и его видах: сатире, юморе, иронии, сарказме. Характер ко</w:t>
      </w:r>
      <w:r w:rsidRPr="008B4EA5">
        <w:rPr>
          <w:rFonts w:ascii="Times New Roman" w:eastAsia="Calibri" w:hAnsi="Times New Roman" w:cs="Times New Roman"/>
          <w:i/>
          <w:sz w:val="24"/>
          <w:lang w:eastAsia="en-US"/>
        </w:rPr>
        <w:softHyphen/>
        <w:t>мического изображения в соответствии с тоном речи: обличительный пафос, сатирический или саркастический смех, ироническая насмешка, издевка, беззлобное комикование, дружеский смех (развитие представлений).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1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pacing w:val="-1"/>
          <w:lang w:eastAsia="en-US"/>
        </w:rPr>
        <w:t>Александр  Николаевич Островский.</w:t>
      </w:r>
      <w:r w:rsidR="00F418D2">
        <w:rPr>
          <w:rFonts w:ascii="Times New Roman" w:eastAsia="Calibri" w:hAnsi="Times New Roman" w:cs="Times New Roman"/>
          <w:b/>
          <w:spacing w:val="-1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spacing w:val="-1"/>
          <w:sz w:val="24"/>
          <w:lang w:eastAsia="en-US"/>
        </w:rPr>
        <w:t>Слово о писателе.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>«Бедность не порок».</w:t>
      </w:r>
      <w:r w:rsidR="00BD6C99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="00780D88" w:rsidRPr="008B4EA5">
        <w:rPr>
          <w:rFonts w:ascii="Times New Roman" w:eastAsia="Calibri" w:hAnsi="Times New Roman" w:cs="Times New Roman"/>
          <w:sz w:val="24"/>
          <w:lang w:eastAsia="en-US"/>
        </w:rPr>
        <w:t>М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ир в пьесе и угроза его распада. Любовь в патриархальном мире. Любовь </w:t>
      </w:r>
      <w:proofErr w:type="spellStart"/>
      <w:r w:rsidRPr="008B4EA5">
        <w:rPr>
          <w:rFonts w:ascii="Times New Roman" w:eastAsia="Calibri" w:hAnsi="Times New Roman" w:cs="Times New Roman"/>
          <w:sz w:val="24"/>
          <w:lang w:eastAsia="en-US"/>
        </w:rPr>
        <w:t>Гордеевна</w:t>
      </w:r>
      <w:proofErr w:type="spellEnd"/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   и   приказчик   Митя   —   положительные   герои пьесы. Особенности сюжета. Победа любви — воскрешение патриархальности, воплощение истины, благодати, красоты. 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i/>
          <w:sz w:val="24"/>
          <w:lang w:eastAsia="en-US"/>
        </w:rPr>
        <w:t>Теория  литературы. Комедия как жанр драматургии (развитие понятия).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lang w:eastAsia="en-US"/>
        </w:rPr>
        <w:t>Федор Михайлович Достоевский.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 Слово о писателе.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>«Белые ночи».</w:t>
      </w:r>
      <w:r w:rsidR="00BD6C99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Тип «петербургского мечтателя» — жад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ного к жизни и одновременно нежного, доброго, несчаст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ного, склонного к несбыточным фантазиям. Роль истории Настеньки в романе. Содержание и смысл «сентименталь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ности» в понимании Достоевского.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i/>
          <w:sz w:val="24"/>
          <w:lang w:eastAsia="en-US"/>
        </w:rPr>
        <w:t>Теория   литературы. Повесть (развитие понятия).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lang w:eastAsia="en-US"/>
        </w:rPr>
        <w:t>Лев Николаевич Толстой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. Слово о писателе.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>«Юность».</w:t>
      </w:r>
      <w:r w:rsidR="00BD6C99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Обзор содержания автобиографической три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логии. Формирование личности юного героя повести, его стремление к нравственному обновлению. Духовный конф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ликт героя с окружающей его средой и собственными недостатками: самолюбованием, тщеславием, скептициз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мом. Возрождение веры в победу добра, в возможность счастья. Особенности поэтики Л. Толстого: психологизм («диалектика души»), чистота нравственного чувства, внут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ренний монолог как форма раскрытия психологии героя.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lang w:eastAsia="en-US"/>
        </w:rPr>
        <w:t>Антон Павлович Чехов.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 Слово о писателе.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iCs/>
          <w:spacing w:val="-2"/>
          <w:sz w:val="24"/>
          <w:lang w:eastAsia="en-US"/>
        </w:rPr>
        <w:t>«Тоска», «Смерть чиновника».</w:t>
      </w:r>
      <w:r w:rsidR="00780D88">
        <w:rPr>
          <w:rFonts w:ascii="Times New Roman" w:eastAsia="Calibri" w:hAnsi="Times New Roman" w:cs="Times New Roman"/>
          <w:b/>
          <w:i/>
          <w:iCs/>
          <w:spacing w:val="-2"/>
          <w:sz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spacing w:val="-2"/>
          <w:sz w:val="24"/>
          <w:lang w:eastAsia="en-US"/>
        </w:rPr>
        <w:t xml:space="preserve">Истинные и ложные 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ценности героев рассказа.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lang w:eastAsia="en-US"/>
        </w:rPr>
        <w:t>«Смерть чиновника». Эволюция образа маленького чело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 xml:space="preserve">века в русской литературе </w:t>
      </w:r>
      <w:r w:rsidRPr="008B4EA5">
        <w:rPr>
          <w:rFonts w:ascii="Times New Roman" w:eastAsia="Calibri" w:hAnsi="Times New Roman" w:cs="Times New Roman"/>
          <w:sz w:val="24"/>
          <w:lang w:val="en-US" w:eastAsia="en-US"/>
        </w:rPr>
        <w:t>XIX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 века. Чеховское отношение </w:t>
      </w:r>
      <w:r w:rsidRPr="008B4EA5">
        <w:rPr>
          <w:rFonts w:ascii="Times New Roman" w:eastAsia="Calibri" w:hAnsi="Times New Roman" w:cs="Times New Roman"/>
          <w:spacing w:val="-1"/>
          <w:sz w:val="24"/>
          <w:lang w:eastAsia="en-US"/>
        </w:rPr>
        <w:t xml:space="preserve">к маленькому человеку. Боль и негодование автора. «Тоска». 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Тема одиночества человека в многолюдном городе.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i/>
          <w:sz w:val="24"/>
          <w:lang w:eastAsia="en-US"/>
        </w:rPr>
        <w:t>Теория литературы. Развитие представлений о жан</w:t>
      </w:r>
      <w:r w:rsidRPr="008B4EA5">
        <w:rPr>
          <w:rFonts w:ascii="Times New Roman" w:eastAsia="Calibri" w:hAnsi="Times New Roman" w:cs="Times New Roman"/>
          <w:i/>
          <w:sz w:val="24"/>
          <w:lang w:eastAsia="en-US"/>
        </w:rPr>
        <w:softHyphen/>
        <w:t>ровых особенностях рассказа.</w:t>
      </w:r>
    </w:p>
    <w:p w:rsidR="008B4EA5" w:rsidRPr="008B4EA5" w:rsidRDefault="00ED7254" w:rsidP="00BD6C9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Поэзия</w:t>
      </w:r>
      <w:r w:rsidR="00BD6C99" w:rsidRPr="008B4EA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lang w:val="en-US" w:eastAsia="en-US"/>
        </w:rPr>
        <w:t>XIX</w:t>
      </w: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b/>
          <w:sz w:val="24"/>
          <w:lang w:eastAsia="en-US"/>
        </w:rPr>
        <w:t>века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lang w:eastAsia="en-US"/>
        </w:rPr>
        <w:t>Беседы о Н. А. Некрасове, Ф. И. Тютчеве, А. А. Фете и других поэтах (по выбору учителя и учащихся). Многообра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зие талантов. Эмоциональное богатство русской поэзии. Обзор с включением ряда произведений.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i/>
          <w:sz w:val="24"/>
          <w:lang w:eastAsia="en-US"/>
        </w:rPr>
        <w:t>Теория литературы. Развитие представлений о видах (жанрах) лирических произведений.</w:t>
      </w:r>
    </w:p>
    <w:p w:rsidR="008B4EA5" w:rsidRPr="008B4EA5" w:rsidRDefault="008716C8" w:rsidP="00BD6C9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 xml:space="preserve">   РУССКАЯ</w:t>
      </w:r>
      <w:r w:rsidR="00AB1A9C">
        <w:rPr>
          <w:rFonts w:ascii="Times New Roman" w:eastAsia="Calibri" w:hAnsi="Times New Roman" w:cs="Times New Roman"/>
          <w:b/>
          <w:lang w:eastAsia="en-US"/>
        </w:rPr>
        <w:t xml:space="preserve">  ЛИТЕРАТУРА </w:t>
      </w:r>
      <w:r w:rsidR="008B4EA5" w:rsidRPr="008B4EA5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="008B4EA5" w:rsidRPr="008B4EA5">
        <w:rPr>
          <w:rFonts w:ascii="Times New Roman" w:eastAsia="Calibri" w:hAnsi="Times New Roman" w:cs="Times New Roman"/>
          <w:b/>
          <w:lang w:val="en-US" w:eastAsia="en-US"/>
        </w:rPr>
        <w:t>XX</w:t>
      </w:r>
      <w:r w:rsidR="00BD6C99">
        <w:rPr>
          <w:rFonts w:ascii="Times New Roman" w:eastAsia="Calibri" w:hAnsi="Times New Roman" w:cs="Times New Roman"/>
          <w:b/>
          <w:lang w:eastAsia="en-US"/>
        </w:rPr>
        <w:t xml:space="preserve">  ВЕКА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lang w:eastAsia="en-US"/>
        </w:rPr>
        <w:t>Богатство и разнообразие жанров и направлений рус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 xml:space="preserve">ской литературы </w:t>
      </w:r>
      <w:r w:rsidRPr="008B4EA5">
        <w:rPr>
          <w:rFonts w:ascii="Times New Roman" w:eastAsia="Calibri" w:hAnsi="Times New Roman" w:cs="Times New Roman"/>
          <w:sz w:val="24"/>
          <w:lang w:val="en-US" w:eastAsia="en-US"/>
        </w:rPr>
        <w:t>XX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 века.</w:t>
      </w:r>
    </w:p>
    <w:p w:rsidR="008B4EA5" w:rsidRPr="008B4EA5" w:rsidRDefault="008716C8" w:rsidP="00BD6C9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lastRenderedPageBreak/>
        <w:t xml:space="preserve">  Русская  проза</w:t>
      </w:r>
      <w:r w:rsidR="008B4EA5" w:rsidRPr="008B4EA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lang w:eastAsia="en-US"/>
        </w:rPr>
        <w:t>конца XIX - начала</w:t>
      </w:r>
      <w:r w:rsidR="008B4EA5" w:rsidRPr="008B4EA5">
        <w:rPr>
          <w:rFonts w:ascii="Times New Roman" w:eastAsia="Calibri" w:hAnsi="Times New Roman" w:cs="Times New Roman"/>
          <w:b/>
          <w:sz w:val="24"/>
          <w:lang w:eastAsia="en-US"/>
        </w:rPr>
        <w:t xml:space="preserve">  </w:t>
      </w:r>
      <w:r w:rsidR="008B4EA5" w:rsidRPr="008B4EA5">
        <w:rPr>
          <w:rFonts w:ascii="Times New Roman" w:eastAsia="Calibri" w:hAnsi="Times New Roman" w:cs="Times New Roman"/>
          <w:b/>
          <w:sz w:val="24"/>
          <w:lang w:val="en-US" w:eastAsia="en-US"/>
        </w:rPr>
        <w:t>XX</w:t>
      </w:r>
      <w:r w:rsidR="008B4EA5" w:rsidRPr="008B4EA5">
        <w:rPr>
          <w:rFonts w:ascii="Times New Roman" w:eastAsia="Calibri" w:hAnsi="Times New Roman" w:cs="Times New Roman"/>
          <w:b/>
          <w:sz w:val="24"/>
          <w:lang w:eastAsia="en-US"/>
        </w:rPr>
        <w:t xml:space="preserve"> века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Беседа о разнообразии видов и жанров прозаических произведений </w:t>
      </w:r>
      <w:r w:rsidRPr="008B4EA5">
        <w:rPr>
          <w:rFonts w:ascii="Times New Roman" w:eastAsia="Calibri" w:hAnsi="Times New Roman" w:cs="Times New Roman"/>
          <w:sz w:val="24"/>
          <w:lang w:val="en-US" w:eastAsia="en-US"/>
        </w:rPr>
        <w:t>XX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 века, о ведущих прозаиках России.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lang w:eastAsia="en-US"/>
        </w:rPr>
        <w:t>Иван Алексеевич Бунин.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 Слово о писателе.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spacing w:val="-1"/>
          <w:sz w:val="24"/>
          <w:lang w:eastAsia="en-US"/>
        </w:rPr>
        <w:t xml:space="preserve">Рассказ </w:t>
      </w:r>
      <w:r w:rsidRPr="008B4EA5">
        <w:rPr>
          <w:rFonts w:ascii="Times New Roman" w:eastAsia="Calibri" w:hAnsi="Times New Roman" w:cs="Times New Roman"/>
          <w:b/>
          <w:i/>
          <w:iCs/>
          <w:spacing w:val="-1"/>
          <w:sz w:val="24"/>
          <w:lang w:eastAsia="en-US"/>
        </w:rPr>
        <w:t>«Темные аллеи».</w:t>
      </w:r>
      <w:r w:rsidR="00BD6C99">
        <w:rPr>
          <w:rFonts w:ascii="Times New Roman" w:eastAsia="Calibri" w:hAnsi="Times New Roman" w:cs="Times New Roman"/>
          <w:b/>
          <w:i/>
          <w:iCs/>
          <w:spacing w:val="-1"/>
          <w:sz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spacing w:val="-1"/>
          <w:sz w:val="24"/>
          <w:lang w:eastAsia="en-US"/>
        </w:rPr>
        <w:t xml:space="preserve">Печальная история любви людей 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из разных социальных слоев. «Поэзия» и «проза» русской усадьбы. Лиризм повествования.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lang w:eastAsia="en-US"/>
        </w:rPr>
        <w:t>Михаил Афанасьевич Булгаков.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  Слово о писателе.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Повесть </w:t>
      </w:r>
      <w:r w:rsidRPr="008B4EA5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>«Собачье сердце».</w:t>
      </w:r>
      <w:r w:rsidR="00BD6C99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История создания и судьба повести. Смысл названия. Система образов произведения. Умственная, нравственная, духовная недоразвитость — основа живучести «</w:t>
      </w:r>
      <w:proofErr w:type="spellStart"/>
      <w:r w:rsidRPr="008B4EA5">
        <w:rPr>
          <w:rFonts w:ascii="Times New Roman" w:eastAsia="Calibri" w:hAnsi="Times New Roman" w:cs="Times New Roman"/>
          <w:sz w:val="24"/>
          <w:lang w:eastAsia="en-US"/>
        </w:rPr>
        <w:t>шариковщины</w:t>
      </w:r>
      <w:proofErr w:type="spellEnd"/>
      <w:r w:rsidRPr="008B4EA5">
        <w:rPr>
          <w:rFonts w:ascii="Times New Roman" w:eastAsia="Calibri" w:hAnsi="Times New Roman" w:cs="Times New Roman"/>
          <w:sz w:val="24"/>
          <w:lang w:eastAsia="en-US"/>
        </w:rPr>
        <w:t>», «</w:t>
      </w:r>
      <w:proofErr w:type="spellStart"/>
      <w:r w:rsidRPr="008B4EA5">
        <w:rPr>
          <w:rFonts w:ascii="Times New Roman" w:eastAsia="Calibri" w:hAnsi="Times New Roman" w:cs="Times New Roman"/>
          <w:sz w:val="24"/>
          <w:lang w:eastAsia="en-US"/>
        </w:rPr>
        <w:t>швондерства</w:t>
      </w:r>
      <w:proofErr w:type="spellEnd"/>
      <w:r w:rsidRPr="008B4EA5">
        <w:rPr>
          <w:rFonts w:ascii="Times New Roman" w:eastAsia="Calibri" w:hAnsi="Times New Roman" w:cs="Times New Roman"/>
          <w:sz w:val="24"/>
          <w:lang w:eastAsia="en-US"/>
        </w:rPr>
        <w:t>». Поэти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ка Булгакова-сатирика. Прием гротеска в повести.</w:t>
      </w:r>
    </w:p>
    <w:p w:rsid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i/>
          <w:sz w:val="24"/>
          <w:lang w:eastAsia="en-US"/>
        </w:rPr>
        <w:t>Теория литературы. Художественная условность, фан</w:t>
      </w:r>
      <w:r w:rsidRPr="008B4EA5">
        <w:rPr>
          <w:rFonts w:ascii="Times New Roman" w:eastAsia="Calibri" w:hAnsi="Times New Roman" w:cs="Times New Roman"/>
          <w:i/>
          <w:sz w:val="24"/>
          <w:lang w:eastAsia="en-US"/>
        </w:rPr>
        <w:softHyphen/>
        <w:t>тастика, сатира (развитие понятий).</w:t>
      </w:r>
    </w:p>
    <w:p w:rsidR="008716C8" w:rsidRPr="008716C8" w:rsidRDefault="008716C8" w:rsidP="008716C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8716C8">
        <w:rPr>
          <w:rFonts w:ascii="Times New Roman" w:eastAsia="Calibri" w:hAnsi="Times New Roman" w:cs="Times New Roman"/>
          <w:b/>
          <w:sz w:val="24"/>
          <w:lang w:eastAsia="en-US"/>
        </w:rPr>
        <w:t>Проза о Великой Отечественной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8716C8">
        <w:rPr>
          <w:rFonts w:ascii="Times New Roman" w:eastAsia="Calibri" w:hAnsi="Times New Roman" w:cs="Times New Roman"/>
          <w:b/>
          <w:sz w:val="24"/>
          <w:lang w:eastAsia="en-US"/>
        </w:rPr>
        <w:t>войне</w:t>
      </w:r>
      <w:r w:rsidR="00251855">
        <w:rPr>
          <w:rFonts w:ascii="Times New Roman" w:eastAsia="Calibri" w:hAnsi="Times New Roman" w:cs="Times New Roman"/>
          <w:b/>
          <w:sz w:val="24"/>
          <w:lang w:eastAsia="en-US"/>
        </w:rPr>
        <w:t xml:space="preserve"> *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lang w:eastAsia="en-US"/>
        </w:rPr>
        <w:t>Михаил Александрович Шолохов.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  Слово о писателе.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Рассказ </w:t>
      </w:r>
      <w:r w:rsidRPr="008B4EA5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>«Судьба человека».</w:t>
      </w:r>
      <w:r w:rsidR="00BD6C99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Смысл названия рассказа. Судьба Родины и судьба человека. Композиция рассказа. Образ Андрея Соколова, простого человека, воина и тру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женика. Автор и рассказчик в произведении. Сказовая манера повествования. Значение картины весенней приро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ды для раскрытия идеи рассказа. Широта типизации.</w:t>
      </w:r>
    </w:p>
    <w:p w:rsidR="008B4EA5" w:rsidRPr="008B4EA5" w:rsidRDefault="0027642D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lang w:eastAsia="en-US"/>
        </w:rPr>
      </w:pPr>
      <w:r>
        <w:rPr>
          <w:rFonts w:ascii="Times New Roman" w:eastAsia="Calibri" w:hAnsi="Times New Roman" w:cs="Times New Roman"/>
          <w:noProof/>
          <w:sz w:val="28"/>
          <w:szCs w:val="24"/>
        </w:rPr>
        <w:pict w14:anchorId="47D0FBF9"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683.3pt,485.05pt" to="683.3pt,5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" strokeweight=".09mm">
            <v:stroke joinstyle="miter"/>
            <w10:wrap anchorx="margin"/>
          </v:line>
        </w:pict>
      </w:r>
      <w:r w:rsidR="008B4EA5" w:rsidRPr="008B4EA5">
        <w:rPr>
          <w:rFonts w:ascii="Times New Roman" w:eastAsia="Calibri" w:hAnsi="Times New Roman" w:cs="Times New Roman"/>
          <w:i/>
          <w:sz w:val="24"/>
          <w:lang w:eastAsia="en-US"/>
        </w:rPr>
        <w:t>Теория литературы. Реализм в художественной ли</w:t>
      </w:r>
      <w:r w:rsidR="008B4EA5" w:rsidRPr="008B4EA5">
        <w:rPr>
          <w:rFonts w:ascii="Times New Roman" w:eastAsia="Calibri" w:hAnsi="Times New Roman" w:cs="Times New Roman"/>
          <w:i/>
          <w:sz w:val="24"/>
          <w:lang w:eastAsia="en-US"/>
        </w:rPr>
        <w:softHyphen/>
        <w:t>тературе. Реалистическая типизация (углубление понятия).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lang w:eastAsia="en-US"/>
        </w:rPr>
        <w:t>Александр Исаевич Солженицын.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  Слово о писателе. Рассказ </w:t>
      </w:r>
      <w:r w:rsidRPr="00BD6C99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>«Матренин двор».</w:t>
      </w:r>
      <w:r w:rsidRPr="008B4EA5">
        <w:rPr>
          <w:rFonts w:ascii="Times New Roman" w:eastAsia="Calibri" w:hAnsi="Times New Roman" w:cs="Times New Roman"/>
          <w:i/>
          <w:iCs/>
          <w:sz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Образ праведницы. Трагизм судьбы героини. Жизненная основа притчи.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i/>
          <w:sz w:val="24"/>
          <w:lang w:eastAsia="en-US"/>
        </w:rPr>
        <w:t>Теория   литературы. Притча (углубление понятия).</w:t>
      </w:r>
    </w:p>
    <w:p w:rsidR="008B4EA5" w:rsidRPr="008B4EA5" w:rsidRDefault="00EA0E94" w:rsidP="00BD6C9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="00AB1A9C">
        <w:rPr>
          <w:rFonts w:ascii="Times New Roman" w:eastAsia="Calibri" w:hAnsi="Times New Roman" w:cs="Times New Roman"/>
          <w:b/>
          <w:sz w:val="24"/>
          <w:lang w:eastAsia="en-US"/>
        </w:rPr>
        <w:t xml:space="preserve">Русская  </w:t>
      </w:r>
      <w:r>
        <w:rPr>
          <w:rFonts w:ascii="Times New Roman" w:eastAsia="Calibri" w:hAnsi="Times New Roman" w:cs="Times New Roman"/>
          <w:b/>
          <w:sz w:val="24"/>
          <w:lang w:eastAsia="en-US"/>
        </w:rPr>
        <w:t>поэзия</w:t>
      </w:r>
      <w:r w:rsidR="008B4EA5" w:rsidRPr="008B4EA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="008B4EA5" w:rsidRPr="008B4EA5">
        <w:rPr>
          <w:rFonts w:ascii="Times New Roman" w:eastAsia="Calibri" w:hAnsi="Times New Roman" w:cs="Times New Roman"/>
          <w:b/>
          <w:sz w:val="24"/>
          <w:lang w:val="en-US" w:eastAsia="en-US"/>
        </w:rPr>
        <w:t>XX</w:t>
      </w:r>
      <w:r w:rsidR="008B4EA5" w:rsidRPr="008B4EA5">
        <w:rPr>
          <w:rFonts w:ascii="Times New Roman" w:eastAsia="Calibri" w:hAnsi="Times New Roman" w:cs="Times New Roman"/>
          <w:b/>
          <w:sz w:val="24"/>
          <w:lang w:eastAsia="en-US"/>
        </w:rPr>
        <w:t xml:space="preserve"> века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lang w:eastAsia="en-US"/>
        </w:rPr>
        <w:t>Общий обзор и изучение одной из монографических тем (по выбору учителя). Поэзия Серебряного века. Много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 xml:space="preserve">образие направлений, жанров, видов лирической поэзии. Вершинные явления русской поэзии </w:t>
      </w:r>
      <w:r w:rsidRPr="008B4EA5">
        <w:rPr>
          <w:rFonts w:ascii="Times New Roman" w:eastAsia="Calibri" w:hAnsi="Times New Roman" w:cs="Times New Roman"/>
          <w:sz w:val="24"/>
          <w:lang w:val="en-US" w:eastAsia="en-US"/>
        </w:rPr>
        <w:t>XX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 века.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lang w:eastAsia="en-US"/>
        </w:rPr>
        <w:t>Штрихи  к портретам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lang w:eastAsia="en-US"/>
        </w:rPr>
        <w:t>Александр Александрович Блок.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 Слово о поэте.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>«Ветер принес издалека...», «Заклятие огнем и мра</w:t>
      </w:r>
      <w:r w:rsidRPr="008B4EA5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softHyphen/>
        <w:t>ком», «Как тяжело ходить среди людей...», «О доблестях, о подвигах, о славе...».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Высокие идеалы и предчувствие перемен. Трагедия поэта в «страшном мире». Глубокое, проникновенное чувство Родины. Своеобразие лирических интонаций Блока. Образы и ритмы поэта.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lang w:eastAsia="en-US"/>
        </w:rPr>
        <w:t>Сергей Александрович Есенин.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 Слово о поэте.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lastRenderedPageBreak/>
        <w:t>«Вот уж вечер...», «Той ты, Русь моя родная...», «Край ты мой заброшенный...», «Разбуди меня завтра рано...», «Отговорила роща золотая...».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Тема любви в лирике поэта. Народно-песенная основа произведений по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эта. Сквозные образы в лирике Есенина. Тема России — главная в есенинской поэзии.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lang w:eastAsia="en-US"/>
        </w:rPr>
        <w:t>Владимир Владимирович Маяковский.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 Слово о поэте.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>«Послушайте!»</w:t>
      </w:r>
      <w:r w:rsidR="00BD6C99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и другие стихотворения по выбору учи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теля и учащихся. Новаторство Маяковского-поэта. Своеоб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разие стиха, ритма, словотворчества. Маяковский о труде поэта.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lang w:eastAsia="en-US"/>
        </w:rPr>
        <w:t>Марина Ивановна Цветаева.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 Слово о поэте. </w:t>
      </w:r>
      <w:r w:rsidRPr="008B4EA5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>«Идешь,   на  меня  похожий...»,   «Бабушке»,   «Мне  нра</w:t>
      </w:r>
      <w:r w:rsidRPr="008B4EA5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softHyphen/>
        <w:t>вится,  что вы больны не мной...»,  «С большою нежностью — потому...», «Откуда такая нежность?..», «Стихи о Москве».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Стихотворения о поэзии, о любви. Особенности поэтики Цветаевой. Традиции и новаторство в творческих поисках поэта.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lang w:eastAsia="en-US"/>
        </w:rPr>
        <w:t>Николай Алексеевич Заболоцкий.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 Слово о поэте.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>«Я не ищу гармонии в природе...», «Где-то в поле возле Магадана...», «Можжевеловый куст».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Стихотворения о че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>ловеке и природе. Философская глубина обобщений поэта-мыслителя.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lang w:eastAsia="en-US"/>
        </w:rPr>
        <w:t>Анна Андреевна Ахматова.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  Слово о поэте.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Стихотворные произведения из книг </w:t>
      </w:r>
      <w:r w:rsidRPr="008B4EA5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>«Четки», «Белая стая», «Вечер», «Подорожник», «Трост</w:t>
      </w:r>
      <w:r w:rsidRPr="008B4EA5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softHyphen/>
        <w:t>ник», «Бег времени».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Трагические интонации в любовной лирике Ахматовой. Стихотворения о любви, о поэте и поэзии. Особенности поэтики ахматовских стихотворений.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lang w:eastAsia="en-US"/>
        </w:rPr>
        <w:t>Борис Леонидович Пастернак.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  Слово о поэте.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>«Красавица моя, вся стать...», «Перемена», «Весна в лесу», «Любить иных тяжелый крест...».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>Философская глубина лирики Б. Пастернака. Одухотворенная предмет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 xml:space="preserve">ность </w:t>
      </w:r>
      <w:proofErr w:type="spellStart"/>
      <w:r w:rsidRPr="008B4EA5">
        <w:rPr>
          <w:rFonts w:ascii="Times New Roman" w:eastAsia="Calibri" w:hAnsi="Times New Roman" w:cs="Times New Roman"/>
          <w:sz w:val="24"/>
          <w:lang w:eastAsia="en-US"/>
        </w:rPr>
        <w:t>пастернаковской</w:t>
      </w:r>
      <w:proofErr w:type="spellEnd"/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 поэзии. Приобщение вечных тем к современности в стихах о природе и любви.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lang w:eastAsia="en-US"/>
        </w:rPr>
        <w:t>Александр Трифонович Твардовский.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 Слово о поэте.</w:t>
      </w:r>
    </w:p>
    <w:p w:rsidR="008B4EA5" w:rsidRPr="008B4EA5" w:rsidRDefault="00BD6C99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b/>
          <w:i/>
          <w:iCs/>
          <w:spacing w:val="-3"/>
          <w:sz w:val="24"/>
          <w:lang w:eastAsia="en-US"/>
        </w:rPr>
        <w:t>«Урожай»,</w:t>
      </w:r>
      <w:r w:rsidR="008B4EA5" w:rsidRPr="008B4EA5">
        <w:rPr>
          <w:rFonts w:ascii="Times New Roman" w:eastAsia="Calibri" w:hAnsi="Times New Roman" w:cs="Times New Roman"/>
          <w:b/>
          <w:i/>
          <w:iCs/>
          <w:spacing w:val="-3"/>
          <w:sz w:val="24"/>
          <w:lang w:eastAsia="en-US"/>
        </w:rPr>
        <w:t xml:space="preserve"> «Весенние строчки», «</w:t>
      </w:r>
      <w:r>
        <w:rPr>
          <w:rFonts w:ascii="Times New Roman" w:eastAsia="Calibri" w:hAnsi="Times New Roman" w:cs="Times New Roman"/>
          <w:b/>
          <w:i/>
          <w:iCs/>
          <w:spacing w:val="-3"/>
          <w:sz w:val="24"/>
          <w:lang w:eastAsia="en-US"/>
        </w:rPr>
        <w:t xml:space="preserve">Я убит подо Ржевом». </w:t>
      </w:r>
      <w:r w:rsidR="008B4EA5" w:rsidRPr="008B4EA5">
        <w:rPr>
          <w:rFonts w:ascii="Times New Roman" w:eastAsia="Calibri" w:hAnsi="Times New Roman" w:cs="Times New Roman"/>
          <w:sz w:val="24"/>
          <w:lang w:eastAsia="en-US"/>
        </w:rPr>
        <w:t xml:space="preserve"> Стихотворения о Родине, о природе. Интонация и стиль стихотворений.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i/>
          <w:sz w:val="24"/>
          <w:lang w:eastAsia="en-US"/>
        </w:rPr>
        <w:t xml:space="preserve">Теория литературы. </w:t>
      </w:r>
      <w:r w:rsidR="00F418D2" w:rsidRPr="008B4EA5">
        <w:rPr>
          <w:rFonts w:ascii="Times New Roman" w:eastAsia="Calibri" w:hAnsi="Times New Roman" w:cs="Times New Roman"/>
          <w:i/>
          <w:sz w:val="24"/>
          <w:lang w:eastAsia="en-US"/>
        </w:rPr>
        <w:t>Силлабо-тоническая</w:t>
      </w:r>
      <w:r w:rsidRPr="008B4EA5">
        <w:rPr>
          <w:rFonts w:ascii="Times New Roman" w:eastAsia="Calibri" w:hAnsi="Times New Roman" w:cs="Times New Roman"/>
          <w:i/>
          <w:sz w:val="24"/>
          <w:lang w:eastAsia="en-US"/>
        </w:rPr>
        <w:t xml:space="preserve"> и тоничес</w:t>
      </w:r>
      <w:r w:rsidRPr="008B4EA5">
        <w:rPr>
          <w:rFonts w:ascii="Times New Roman" w:eastAsia="Calibri" w:hAnsi="Times New Roman" w:cs="Times New Roman"/>
          <w:i/>
          <w:sz w:val="24"/>
          <w:lang w:eastAsia="en-US"/>
        </w:rPr>
        <w:softHyphen/>
        <w:t>кая системы стихосложения.</w:t>
      </w:r>
      <w:r w:rsidR="00F418D2">
        <w:rPr>
          <w:rFonts w:ascii="Times New Roman" w:eastAsia="Calibri" w:hAnsi="Times New Roman" w:cs="Times New Roman"/>
          <w:i/>
          <w:sz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i/>
          <w:sz w:val="24"/>
          <w:lang w:eastAsia="en-US"/>
        </w:rPr>
        <w:t>Виды рифм. Способы рифмов</w:t>
      </w:r>
      <w:r w:rsidRPr="008B4EA5">
        <w:rPr>
          <w:rFonts w:ascii="Times New Roman" w:eastAsia="Calibri" w:hAnsi="Times New Roman" w:cs="Times New Roman"/>
          <w:i/>
          <w:sz w:val="24"/>
          <w:lang w:eastAsia="en-US"/>
        </w:rPr>
        <w:softHyphen/>
        <w:t>ки (углубление представлений).</w:t>
      </w:r>
    </w:p>
    <w:p w:rsidR="008B4EA5" w:rsidRPr="008B4EA5" w:rsidRDefault="008B4EA5" w:rsidP="00BD6C9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lang w:eastAsia="en-US"/>
        </w:rPr>
        <w:t xml:space="preserve">Песни  и  романсы на стихи  поэтов </w:t>
      </w:r>
      <w:r w:rsidRPr="008B4EA5">
        <w:rPr>
          <w:rFonts w:ascii="Times New Roman" w:eastAsia="Calibri" w:hAnsi="Times New Roman" w:cs="Times New Roman"/>
          <w:b/>
          <w:sz w:val="24"/>
          <w:lang w:val="en-US" w:eastAsia="en-US"/>
        </w:rPr>
        <w:t>XIX</w:t>
      </w:r>
      <w:r w:rsidRPr="008B4EA5">
        <w:rPr>
          <w:rFonts w:ascii="Times New Roman" w:eastAsia="Calibri" w:hAnsi="Times New Roman" w:cs="Times New Roman"/>
          <w:b/>
          <w:sz w:val="24"/>
          <w:lang w:eastAsia="en-US"/>
        </w:rPr>
        <w:t>—</w:t>
      </w:r>
      <w:r w:rsidRPr="008B4EA5">
        <w:rPr>
          <w:rFonts w:ascii="Times New Roman" w:eastAsia="Calibri" w:hAnsi="Times New Roman" w:cs="Times New Roman"/>
          <w:b/>
          <w:sz w:val="24"/>
          <w:lang w:val="en-US" w:eastAsia="en-US"/>
        </w:rPr>
        <w:t>XX</w:t>
      </w:r>
      <w:r w:rsidRPr="008B4EA5">
        <w:rPr>
          <w:rFonts w:ascii="Times New Roman" w:eastAsia="Calibri" w:hAnsi="Times New Roman" w:cs="Times New Roman"/>
          <w:b/>
          <w:sz w:val="24"/>
          <w:lang w:eastAsia="en-US"/>
        </w:rPr>
        <w:t xml:space="preserve"> веков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8B4EA5">
        <w:rPr>
          <w:rFonts w:ascii="Times New Roman" w:eastAsia="Calibri" w:hAnsi="Times New Roman" w:cs="Times New Roman"/>
          <w:spacing w:val="-1"/>
          <w:sz w:val="24"/>
          <w:lang w:eastAsia="en-US"/>
        </w:rPr>
        <w:t xml:space="preserve">Н. Языков. </w:t>
      </w:r>
      <w:r w:rsidRPr="008B4EA5">
        <w:rPr>
          <w:rFonts w:ascii="Times New Roman" w:eastAsia="Calibri" w:hAnsi="Times New Roman" w:cs="Times New Roman"/>
          <w:i/>
          <w:iCs/>
          <w:spacing w:val="-1"/>
          <w:sz w:val="24"/>
          <w:lang w:eastAsia="en-US"/>
        </w:rPr>
        <w:t xml:space="preserve">«Пловец» («Нелюдимо наше море...»); </w:t>
      </w:r>
      <w:r w:rsidRPr="008B4EA5">
        <w:rPr>
          <w:rFonts w:ascii="Times New Roman" w:eastAsia="Calibri" w:hAnsi="Times New Roman" w:cs="Times New Roman"/>
          <w:spacing w:val="-1"/>
          <w:sz w:val="24"/>
          <w:lang w:eastAsia="en-US"/>
        </w:rPr>
        <w:t>В. Сол</w:t>
      </w:r>
      <w:r w:rsidRPr="008B4EA5">
        <w:rPr>
          <w:rFonts w:ascii="Times New Roman" w:eastAsia="Calibri" w:hAnsi="Times New Roman" w:cs="Times New Roman"/>
          <w:spacing w:val="-1"/>
          <w:sz w:val="24"/>
          <w:lang w:eastAsia="en-US"/>
        </w:rPr>
        <w:softHyphen/>
      </w: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логуб. </w:t>
      </w:r>
      <w:r w:rsidRPr="008B4EA5">
        <w:rPr>
          <w:rFonts w:ascii="Times New Roman" w:eastAsia="Calibri" w:hAnsi="Times New Roman" w:cs="Times New Roman"/>
          <w:i/>
          <w:iCs/>
          <w:sz w:val="24"/>
          <w:lang w:eastAsia="en-US"/>
        </w:rPr>
        <w:t xml:space="preserve">«Серенада» («Закинув плащ, с гитарой под рукой...»); </w:t>
      </w:r>
      <w:r w:rsidRPr="008B4EA5">
        <w:rPr>
          <w:rFonts w:ascii="Times New Roman" w:eastAsia="Calibri" w:hAnsi="Times New Roman" w:cs="Times New Roman"/>
          <w:spacing w:val="-1"/>
          <w:sz w:val="24"/>
          <w:lang w:eastAsia="en-US"/>
        </w:rPr>
        <w:t xml:space="preserve">Н. Некрасов. </w:t>
      </w:r>
      <w:r w:rsidRPr="008B4EA5">
        <w:rPr>
          <w:rFonts w:ascii="Times New Roman" w:eastAsia="Calibri" w:hAnsi="Times New Roman" w:cs="Times New Roman"/>
          <w:i/>
          <w:iCs/>
          <w:spacing w:val="-1"/>
          <w:sz w:val="24"/>
          <w:lang w:eastAsia="en-US"/>
        </w:rPr>
        <w:t>«Тройка» («Что ты жадно глядишь на до</w:t>
      </w:r>
      <w:r w:rsidRPr="008B4EA5">
        <w:rPr>
          <w:rFonts w:ascii="Times New Roman" w:eastAsia="Calibri" w:hAnsi="Times New Roman" w:cs="Times New Roman"/>
          <w:i/>
          <w:iCs/>
          <w:spacing w:val="-1"/>
          <w:sz w:val="24"/>
          <w:lang w:eastAsia="en-US"/>
        </w:rPr>
        <w:softHyphen/>
      </w:r>
      <w:r w:rsidRPr="008B4EA5">
        <w:rPr>
          <w:rFonts w:ascii="Times New Roman" w:eastAsia="Calibri" w:hAnsi="Times New Roman" w:cs="Times New Roman"/>
          <w:i/>
          <w:iCs/>
          <w:spacing w:val="-5"/>
          <w:sz w:val="24"/>
          <w:lang w:eastAsia="en-US"/>
        </w:rPr>
        <w:t xml:space="preserve">рогу...»); </w:t>
      </w:r>
      <w:r w:rsidRPr="008B4EA5">
        <w:rPr>
          <w:rFonts w:ascii="Times New Roman" w:eastAsia="Calibri" w:hAnsi="Times New Roman" w:cs="Times New Roman"/>
          <w:spacing w:val="-5"/>
          <w:sz w:val="24"/>
          <w:lang w:eastAsia="en-US"/>
        </w:rPr>
        <w:t xml:space="preserve">А. Вертинский. </w:t>
      </w:r>
      <w:r w:rsidRPr="008B4EA5">
        <w:rPr>
          <w:rFonts w:ascii="Times New Roman" w:eastAsia="Calibri" w:hAnsi="Times New Roman" w:cs="Times New Roman"/>
          <w:i/>
          <w:iCs/>
          <w:spacing w:val="-5"/>
          <w:sz w:val="24"/>
          <w:lang w:eastAsia="en-US"/>
        </w:rPr>
        <w:t xml:space="preserve">«Доченьки»; </w:t>
      </w:r>
      <w:r w:rsidRPr="008B4EA5">
        <w:rPr>
          <w:rFonts w:ascii="Times New Roman" w:eastAsia="Calibri" w:hAnsi="Times New Roman" w:cs="Times New Roman"/>
          <w:spacing w:val="-5"/>
          <w:sz w:val="24"/>
          <w:lang w:eastAsia="en-US"/>
        </w:rPr>
        <w:t xml:space="preserve">Н. Заболоцкий. </w:t>
      </w:r>
      <w:r w:rsidRPr="008B4EA5">
        <w:rPr>
          <w:rFonts w:ascii="Times New Roman" w:eastAsia="Calibri" w:hAnsi="Times New Roman" w:cs="Times New Roman"/>
          <w:i/>
          <w:iCs/>
          <w:spacing w:val="-5"/>
          <w:sz w:val="24"/>
          <w:lang w:eastAsia="en-US"/>
        </w:rPr>
        <w:t xml:space="preserve">«В </w:t>
      </w:r>
      <w:r w:rsidRPr="008B4EA5">
        <w:rPr>
          <w:rFonts w:ascii="Times New Roman" w:eastAsia="Calibri" w:hAnsi="Times New Roman" w:cs="Times New Roman"/>
          <w:i/>
          <w:iCs/>
          <w:sz w:val="24"/>
          <w:lang w:eastAsia="en-US"/>
        </w:rPr>
        <w:t xml:space="preserve">этой роще березовой...». 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Романсы и песни как </w:t>
      </w:r>
      <w:r w:rsidR="00F418D2" w:rsidRPr="008B4EA5">
        <w:rPr>
          <w:rFonts w:ascii="Times New Roman" w:eastAsia="Calibri" w:hAnsi="Times New Roman" w:cs="Times New Roman"/>
          <w:sz w:val="24"/>
          <w:lang w:eastAsia="en-US"/>
        </w:rPr>
        <w:t>синтетиче</w:t>
      </w:r>
      <w:r w:rsidR="00F418D2" w:rsidRPr="00F418D2">
        <w:rPr>
          <w:rFonts w:ascii="Times New Roman" w:eastAsia="Calibri" w:hAnsi="Times New Roman" w:cs="Times New Roman"/>
          <w:noProof/>
          <w:sz w:val="24"/>
          <w:szCs w:val="24"/>
        </w:rPr>
        <w:t>ский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t xml:space="preserve"> жанр, посредством словесного и музыкального ис</w:t>
      </w:r>
      <w:r w:rsidRPr="008B4EA5">
        <w:rPr>
          <w:rFonts w:ascii="Times New Roman" w:eastAsia="Calibri" w:hAnsi="Times New Roman" w:cs="Times New Roman"/>
          <w:sz w:val="24"/>
          <w:lang w:eastAsia="en-US"/>
        </w:rPr>
        <w:softHyphen/>
        <w:t xml:space="preserve">кусства выражающий </w:t>
      </w:r>
      <w:r w:rsidRPr="008B4EA5">
        <w:rPr>
          <w:rFonts w:ascii="Times New Roman" w:eastAsia="Calibri" w:hAnsi="Times New Roman" w:cs="Times New Roman"/>
          <w:lang w:eastAsia="en-US"/>
        </w:rPr>
        <w:t>переживания, мысли, настроения человека.</w:t>
      </w:r>
    </w:p>
    <w:p w:rsidR="008B4EA5" w:rsidRPr="008B4EA5" w:rsidRDefault="00AB1A9C" w:rsidP="00BD6C9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pacing w:val="-2"/>
          <w:lang w:eastAsia="en-US"/>
        </w:rPr>
      </w:pPr>
      <w:r>
        <w:rPr>
          <w:rFonts w:ascii="Times New Roman" w:eastAsia="Calibri" w:hAnsi="Times New Roman" w:cs="Times New Roman"/>
          <w:b/>
          <w:spacing w:val="-2"/>
          <w:lang w:eastAsia="en-US"/>
        </w:rPr>
        <w:t xml:space="preserve">  ЗАРУБЕЖНАЯ  ЛИТЕРАТУРА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Античная лирика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Гай Валерий Катулл.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Слово о поэте.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iCs/>
          <w:spacing w:val="-5"/>
          <w:sz w:val="24"/>
          <w:szCs w:val="24"/>
          <w:lang w:eastAsia="en-US"/>
        </w:rPr>
        <w:lastRenderedPageBreak/>
        <w:t xml:space="preserve">«Нет, ни одна средь женщин...», «Нет, не надейся </w:t>
      </w:r>
      <w:r w:rsidRPr="008B4EA5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  <w:t>приязнь заслужить...».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Любовь как выражение глубокого чувства, духовных взлетов и падений молодого римлянина. Целомудренность, сжатость и тщательная проверка чувств разумом. Пушкин как переводчик Катулла </w:t>
      </w:r>
      <w:r w:rsidR="00F418D2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«Мальчику»</w:t>
      </w:r>
      <w:r w:rsidRPr="008B4EA5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Гораций.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Слово о поэте.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  <w:t>«Я воздвиг памятник...».</w:t>
      </w:r>
      <w:r w:rsidR="00F418D2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Поэтическое творчество в системе человеческого бытия. Мысль о поэтических заслу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гах — знакомство римлян с греческими лириками. Тради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ции </w:t>
      </w:r>
      <w:proofErr w:type="spellStart"/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горацианской</w:t>
      </w:r>
      <w:proofErr w:type="spellEnd"/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оды в творчестве Державина и Пушкина.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Данте Алигьери.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Слово о поэте.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iCs/>
          <w:spacing w:val="-4"/>
          <w:sz w:val="24"/>
          <w:szCs w:val="24"/>
          <w:lang w:eastAsia="en-US"/>
        </w:rPr>
        <w:t>«Божественная комедия»</w:t>
      </w:r>
      <w:r w:rsidR="00BD6C99">
        <w:rPr>
          <w:rFonts w:ascii="Times New Roman" w:eastAsia="Calibri" w:hAnsi="Times New Roman" w:cs="Times New Roman"/>
          <w:b/>
          <w:i/>
          <w:iCs/>
          <w:spacing w:val="-4"/>
          <w:sz w:val="24"/>
          <w:szCs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t xml:space="preserve">(фрагменты). Множественность </w:t>
      </w:r>
      <w:r w:rsidRPr="008B4EA5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смыслов поэмы: буквальный (изображение загробного мира), 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аллегорический (движение идеи бытия от мрака к свету, от страданий к радости, от заблуждений к истине, идея восхождения души к духовным высотам через познание мира), моральный (идея воздаяния в загробном мире за земные дела), мистический (интуитивное постижение бо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жественной идеи через восприятие красоты поэзии как божественного языка, хотя и сотворенного земным чело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веком, разумом поэта). Универсально-философский харак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тер поэмы.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Уильям Шекспир.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Краткие сведения о жизни и творче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стве Шекспира. Характеристики гуманизма эпохи Возрож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дения.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  <w:t>«Гамлет»</w:t>
      </w:r>
      <w:r w:rsidR="00BD6C99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(обзор с чтением отдельных сцен по выбо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ру учителя, например: монологи Гамлета из сцены </w:t>
      </w:r>
      <w:proofErr w:type="gramStart"/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пя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той  (</w:t>
      </w:r>
      <w:proofErr w:type="gramEnd"/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1-й акт), сцены первой (3-й акт),  сцены четвертой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(4-й акт). «Гамлет» — «пьеса на все века» (А. </w:t>
      </w:r>
      <w:proofErr w:type="spellStart"/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Аникст</w:t>
      </w:r>
      <w:proofErr w:type="spellEnd"/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). Общечеловеческое значение героев Шекспира. Образ Гам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лета, гуманиста эпохи Возрождения. Одиночество Гамлета в его конфликте с реальным миром «расшатавшегося века». Трагизм любви Гамлета и Офелии. Философская глубина трагедии «Гамлет». Гамлет как вечный образ мировой ли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тературы. Шекспир и русская литература.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Теория литературы. Трагедия как драматический жанр (углубление понятия).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Иоганн Вольфганг Гете.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Краткие сведения о жизни и творчестве Гете. Характеристика особенностей эпохи Про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свещения.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  <w:t>«Фауст»</w:t>
      </w:r>
      <w:r w:rsidR="00BD6C99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  <w:t xml:space="preserve">. </w:t>
      </w:r>
      <w:r w:rsidR="00BD6C99"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бзор с чтением отдельных сцен по выбору учителя, например:</w:t>
      </w:r>
      <w:r w:rsidR="00BD6C9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 xml:space="preserve">«Пролог на небесах», «У городских </w:t>
      </w:r>
      <w:r w:rsidRPr="008B4EA5">
        <w:rPr>
          <w:rFonts w:ascii="Times New Roman" w:eastAsia="Calibri" w:hAnsi="Times New Roman" w:cs="Times New Roman"/>
          <w:i/>
          <w:iCs/>
          <w:spacing w:val="-7"/>
          <w:sz w:val="24"/>
          <w:szCs w:val="24"/>
          <w:lang w:eastAsia="en-US"/>
        </w:rPr>
        <w:t xml:space="preserve">ворот», «Кабинет Фауста», «Сад», «Ночь. Улица </w:t>
      </w:r>
      <w:r w:rsidR="00BD6C99">
        <w:rPr>
          <w:rFonts w:ascii="Times New Roman" w:eastAsia="Calibri" w:hAnsi="Times New Roman" w:cs="Times New Roman"/>
          <w:i/>
          <w:iCs/>
          <w:spacing w:val="-7"/>
          <w:sz w:val="24"/>
          <w:szCs w:val="24"/>
          <w:lang w:eastAsia="en-US"/>
        </w:rPr>
        <w:t xml:space="preserve"> </w:t>
      </w:r>
      <w:r w:rsidRPr="008B4EA5">
        <w:rPr>
          <w:rFonts w:ascii="Times New Roman" w:eastAsia="Calibri" w:hAnsi="Times New Roman" w:cs="Times New Roman"/>
          <w:i/>
          <w:iCs/>
          <w:spacing w:val="-7"/>
          <w:sz w:val="24"/>
          <w:szCs w:val="24"/>
          <w:lang w:eastAsia="en-US"/>
        </w:rPr>
        <w:t xml:space="preserve">перед домом </w:t>
      </w:r>
      <w:r w:rsidRPr="008B4EA5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 xml:space="preserve">Гретхен», «Тюрьма», 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последний монолог Фауста из второй част</w:t>
      </w:r>
      <w:r w:rsidR="00BD6C99">
        <w:rPr>
          <w:rFonts w:ascii="Times New Roman" w:eastAsia="Calibri" w:hAnsi="Times New Roman" w:cs="Times New Roman"/>
          <w:sz w:val="24"/>
          <w:szCs w:val="24"/>
          <w:lang w:eastAsia="en-US"/>
        </w:rPr>
        <w:t>и трагедии.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«Фауст» — философская трагедия эпохи Просвещения. Сюжет и композиция трагедии. Борьба добра и зла в мире как движущая сила его развития, динамики бытия. Проти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востояние творческой личности Фауста и неверия, духа сомнения Мефистофеля. Поиски Фаустом справедливости и разумного смысла жизни человечества. «Пролог на небе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сах» — ключ к 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основной идее трагедии. Смысл противопо</w:t>
      </w: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ставления Фауста и Вагнера, творчества и схоластической рутины. Трагизм любви Фауста и Гретхен.</w:t>
      </w:r>
    </w:p>
    <w:p w:rsidR="008B4EA5" w:rsidRPr="008B4EA5" w:rsidRDefault="008B4EA5" w:rsidP="008B4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sz w:val="24"/>
          <w:szCs w:val="24"/>
          <w:lang w:eastAsia="en-US"/>
        </w:rPr>
        <w:t>Итоговый смысл великой трагедии — «Лишь тот достоин жизни и свободы, кто каждый день идет за них на бой». Особенности жанра трагедии «Фауст»: сочетание в ней реальности и элементов условности и фантастики. Фауст как вечный образ мировой литературы. Гете и русская литература.</w:t>
      </w:r>
    </w:p>
    <w:p w:rsidR="00755C89" w:rsidRPr="00047986" w:rsidRDefault="008B4EA5" w:rsidP="0004798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Теория литературы. Философско-драматическая по</w:t>
      </w:r>
      <w:r w:rsidRPr="008B4EA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softHyphen/>
        <w:t>эма.</w:t>
      </w:r>
    </w:p>
    <w:p w:rsidR="00251855" w:rsidRDefault="00251855" w:rsidP="00E55806">
      <w:pPr>
        <w:jc w:val="center"/>
        <w:rPr>
          <w:rFonts w:ascii="Times New Roman" w:hAnsi="Times New Roman" w:cs="Times New Roman"/>
          <w:b/>
          <w:sz w:val="24"/>
        </w:rPr>
      </w:pPr>
    </w:p>
    <w:p w:rsidR="00D0299A" w:rsidRPr="00AB1A9C" w:rsidRDefault="00047986" w:rsidP="00AB1A9C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3.</w:t>
      </w:r>
      <w:r w:rsidR="00E55806" w:rsidRPr="00AB1A9C">
        <w:rPr>
          <w:rFonts w:ascii="Times New Roman" w:hAnsi="Times New Roman" w:cs="Times New Roman"/>
          <w:b/>
          <w:sz w:val="24"/>
          <w:u w:val="single"/>
        </w:rPr>
        <w:t>ТЕМАТИЧЕСКОЕ ПЛАНИРОВАНИЕ</w:t>
      </w:r>
    </w:p>
    <w:p w:rsidR="00F7176D" w:rsidRPr="00F7176D" w:rsidRDefault="00D63F74" w:rsidP="00047986">
      <w:pPr>
        <w:tabs>
          <w:tab w:val="left" w:pos="32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 w:rsidRPr="00F7176D">
        <w:rPr>
          <w:rFonts w:ascii="Times New Roman" w:eastAsia="Times New Roman" w:hAnsi="Times New Roman" w:cs="Times New Roman"/>
          <w:b/>
          <w:sz w:val="32"/>
          <w:szCs w:val="24"/>
        </w:rPr>
        <w:t>6 класс</w:t>
      </w:r>
    </w:p>
    <w:p w:rsidR="00D63F74" w:rsidRPr="00D63F74" w:rsidRDefault="00D63F74" w:rsidP="00D63F74">
      <w:pPr>
        <w:tabs>
          <w:tab w:val="left" w:pos="3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F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3F74">
        <w:rPr>
          <w:rFonts w:ascii="Times New Roman" w:eastAsia="Times New Roman" w:hAnsi="Times New Roman" w:cs="Times New Roman"/>
          <w:b/>
          <w:sz w:val="24"/>
          <w:szCs w:val="24"/>
        </w:rPr>
        <w:t>(102 часа)</w:t>
      </w:r>
      <w:r w:rsidR="00EF2B02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</w:p>
    <w:p w:rsidR="00D63F74" w:rsidRPr="00D63F74" w:rsidRDefault="00D63F74" w:rsidP="00D63F74">
      <w:pPr>
        <w:tabs>
          <w:tab w:val="left" w:pos="32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"/>
        <w:gridCol w:w="4033"/>
        <w:gridCol w:w="1262"/>
        <w:gridCol w:w="1685"/>
        <w:gridCol w:w="1686"/>
      </w:tblGrid>
      <w:tr w:rsidR="00D63F74" w:rsidRPr="00047986" w:rsidTr="00047986">
        <w:tc>
          <w:tcPr>
            <w:tcW w:w="974" w:type="dxa"/>
            <w:vMerge w:val="restart"/>
            <w:vAlign w:val="center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4033" w:type="dxa"/>
            <w:vMerge w:val="restart"/>
            <w:vAlign w:val="center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Название раздела</w:t>
            </w:r>
          </w:p>
        </w:tc>
        <w:tc>
          <w:tcPr>
            <w:tcW w:w="4633" w:type="dxa"/>
            <w:gridSpan w:val="3"/>
          </w:tcPr>
          <w:p w:rsidR="00D63F74" w:rsidRPr="00047986" w:rsidRDefault="00D63F74" w:rsidP="00D63F74">
            <w:pPr>
              <w:tabs>
                <w:tab w:val="left" w:pos="32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Количество часов</w:t>
            </w:r>
          </w:p>
        </w:tc>
      </w:tr>
      <w:tr w:rsidR="00D63F74" w:rsidRPr="00047986" w:rsidTr="00047986">
        <w:tc>
          <w:tcPr>
            <w:tcW w:w="974" w:type="dxa"/>
            <w:vMerge/>
            <w:vAlign w:val="center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033" w:type="dxa"/>
            <w:vMerge/>
            <w:vAlign w:val="center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62" w:type="dxa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685" w:type="dxa"/>
            <w:vAlign w:val="center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На развитие речи</w:t>
            </w:r>
          </w:p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(в том числе)</w:t>
            </w:r>
          </w:p>
        </w:tc>
        <w:tc>
          <w:tcPr>
            <w:tcW w:w="1686" w:type="dxa"/>
            <w:vAlign w:val="center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На внеклассное</w:t>
            </w:r>
          </w:p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чтение</w:t>
            </w:r>
          </w:p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(в том числе)</w:t>
            </w:r>
          </w:p>
        </w:tc>
      </w:tr>
      <w:tr w:rsidR="00D63F74" w:rsidRPr="00047986" w:rsidTr="00047986">
        <w:tc>
          <w:tcPr>
            <w:tcW w:w="974" w:type="dxa"/>
            <w:vAlign w:val="center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033" w:type="dxa"/>
            <w:vAlign w:val="center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Введение</w:t>
            </w:r>
          </w:p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62" w:type="dxa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685" w:type="dxa"/>
            <w:vMerge w:val="restart"/>
            <w:vAlign w:val="center"/>
          </w:tcPr>
          <w:p w:rsidR="00D63F74" w:rsidRPr="00047986" w:rsidRDefault="00EF2B02" w:rsidP="00EF2B02">
            <w:pPr>
              <w:tabs>
                <w:tab w:val="left" w:pos="38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11</w:t>
            </w:r>
          </w:p>
        </w:tc>
        <w:tc>
          <w:tcPr>
            <w:tcW w:w="1686" w:type="dxa"/>
            <w:vMerge w:val="restart"/>
            <w:vAlign w:val="center"/>
          </w:tcPr>
          <w:p w:rsidR="00D63F74" w:rsidRPr="00047986" w:rsidRDefault="00EF2B02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10</w:t>
            </w:r>
          </w:p>
        </w:tc>
      </w:tr>
      <w:tr w:rsidR="00D63F74" w:rsidRPr="00047986" w:rsidTr="00047986">
        <w:tc>
          <w:tcPr>
            <w:tcW w:w="974" w:type="dxa"/>
            <w:vAlign w:val="center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033" w:type="dxa"/>
            <w:vAlign w:val="center"/>
          </w:tcPr>
          <w:p w:rsidR="00D63F74" w:rsidRPr="00047986" w:rsidRDefault="00F7176D" w:rsidP="00D63F74">
            <w:pPr>
              <w:tabs>
                <w:tab w:val="left" w:pos="38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Устное народное творчество</w:t>
            </w:r>
          </w:p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62" w:type="dxa"/>
          </w:tcPr>
          <w:p w:rsidR="00D63F74" w:rsidRPr="00047986" w:rsidRDefault="00EF2B02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685" w:type="dxa"/>
            <w:vMerge/>
            <w:vAlign w:val="center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686" w:type="dxa"/>
            <w:vMerge/>
            <w:vAlign w:val="center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D63F74" w:rsidRPr="00047986" w:rsidTr="00047986">
        <w:tc>
          <w:tcPr>
            <w:tcW w:w="974" w:type="dxa"/>
            <w:vAlign w:val="center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033" w:type="dxa"/>
            <w:vAlign w:val="center"/>
          </w:tcPr>
          <w:p w:rsidR="00D63F74" w:rsidRPr="00047986" w:rsidRDefault="00F7176D" w:rsidP="00D63F74">
            <w:pPr>
              <w:tabs>
                <w:tab w:val="left" w:pos="38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Древнерусская</w:t>
            </w:r>
            <w:r w:rsidR="00D63F74"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литера</w:t>
            </w: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тура</w:t>
            </w:r>
          </w:p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62" w:type="dxa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685" w:type="dxa"/>
            <w:vMerge/>
            <w:vAlign w:val="center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686" w:type="dxa"/>
            <w:vMerge/>
            <w:vAlign w:val="center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D63F74" w:rsidRPr="00047986" w:rsidTr="00047986">
        <w:tc>
          <w:tcPr>
            <w:tcW w:w="974" w:type="dxa"/>
            <w:vAlign w:val="center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4033" w:type="dxa"/>
            <w:vAlign w:val="center"/>
          </w:tcPr>
          <w:p w:rsidR="00D63F74" w:rsidRPr="00047986" w:rsidRDefault="00F7176D" w:rsidP="00D63F74">
            <w:pPr>
              <w:tabs>
                <w:tab w:val="left" w:pos="38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Литература  </w:t>
            </w: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XVIII</w:t>
            </w: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века</w:t>
            </w:r>
          </w:p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62" w:type="dxa"/>
          </w:tcPr>
          <w:p w:rsidR="00D63F74" w:rsidRPr="00047986" w:rsidRDefault="00EF2B02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685" w:type="dxa"/>
            <w:vMerge/>
            <w:vAlign w:val="center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686" w:type="dxa"/>
            <w:vMerge/>
            <w:vAlign w:val="center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D63F74" w:rsidRPr="00047986" w:rsidTr="00047986">
        <w:tc>
          <w:tcPr>
            <w:tcW w:w="974" w:type="dxa"/>
            <w:vAlign w:val="center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033" w:type="dxa"/>
            <w:vAlign w:val="center"/>
          </w:tcPr>
          <w:p w:rsidR="00D63F74" w:rsidRPr="00047986" w:rsidRDefault="00F7176D" w:rsidP="00D63F74">
            <w:pPr>
              <w:tabs>
                <w:tab w:val="left" w:pos="38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Русская литература</w:t>
            </w:r>
            <w:r w:rsidR="00D63F74"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="00D63F74" w:rsidRPr="00047986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XIX</w:t>
            </w: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века</w:t>
            </w:r>
          </w:p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62" w:type="dxa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  <w:r w:rsidR="00EF2B02"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685" w:type="dxa"/>
            <w:vMerge/>
            <w:vAlign w:val="center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686" w:type="dxa"/>
            <w:vMerge/>
            <w:vAlign w:val="center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D63F74" w:rsidRPr="00047986" w:rsidTr="00047986">
        <w:tc>
          <w:tcPr>
            <w:tcW w:w="974" w:type="dxa"/>
            <w:vAlign w:val="center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4033" w:type="dxa"/>
            <w:vAlign w:val="center"/>
          </w:tcPr>
          <w:p w:rsidR="00D63F74" w:rsidRPr="00047986" w:rsidRDefault="00F7176D" w:rsidP="00D63F74">
            <w:pPr>
              <w:tabs>
                <w:tab w:val="left" w:pos="38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русская литература</w:t>
            </w:r>
            <w:r w:rsidR="00D63F74"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="00D63F74" w:rsidRPr="00047986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XX</w:t>
            </w: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века</w:t>
            </w:r>
          </w:p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62" w:type="dxa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1685" w:type="dxa"/>
            <w:vMerge/>
            <w:vAlign w:val="center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686" w:type="dxa"/>
            <w:vMerge/>
            <w:vAlign w:val="center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D63F74" w:rsidRPr="00047986" w:rsidTr="00047986">
        <w:tc>
          <w:tcPr>
            <w:tcW w:w="974" w:type="dxa"/>
            <w:vAlign w:val="center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4033" w:type="dxa"/>
            <w:vAlign w:val="center"/>
          </w:tcPr>
          <w:p w:rsidR="00D63F74" w:rsidRPr="00047986" w:rsidRDefault="00F7176D" w:rsidP="00D63F74">
            <w:pPr>
              <w:tabs>
                <w:tab w:val="left" w:pos="38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Литература народов России</w:t>
            </w:r>
          </w:p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62" w:type="dxa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685" w:type="dxa"/>
            <w:vMerge/>
            <w:vAlign w:val="center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686" w:type="dxa"/>
            <w:vMerge/>
            <w:vAlign w:val="center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D63F74" w:rsidRPr="00047986" w:rsidTr="00047986">
        <w:tc>
          <w:tcPr>
            <w:tcW w:w="974" w:type="dxa"/>
            <w:vAlign w:val="center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4033" w:type="dxa"/>
            <w:vAlign w:val="center"/>
          </w:tcPr>
          <w:p w:rsidR="00D63F74" w:rsidRPr="00047986" w:rsidRDefault="00F7176D" w:rsidP="00D63F74">
            <w:pPr>
              <w:tabs>
                <w:tab w:val="left" w:pos="38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Зарубежная литература</w:t>
            </w:r>
          </w:p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62" w:type="dxa"/>
          </w:tcPr>
          <w:p w:rsidR="00D63F74" w:rsidRPr="00047986" w:rsidRDefault="00EF2B02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1685" w:type="dxa"/>
            <w:vMerge/>
            <w:vAlign w:val="center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686" w:type="dxa"/>
            <w:vMerge/>
            <w:vAlign w:val="center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D63F74" w:rsidRPr="00047986" w:rsidTr="00047986">
        <w:tc>
          <w:tcPr>
            <w:tcW w:w="974" w:type="dxa"/>
            <w:vAlign w:val="center"/>
          </w:tcPr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033" w:type="dxa"/>
            <w:vAlign w:val="center"/>
          </w:tcPr>
          <w:p w:rsidR="00D63F74" w:rsidRPr="00047986" w:rsidRDefault="00D63F74" w:rsidP="00F7176D">
            <w:pPr>
              <w:tabs>
                <w:tab w:val="left" w:pos="38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ИТОГО</w:t>
            </w:r>
          </w:p>
          <w:p w:rsidR="00D63F74" w:rsidRPr="00047986" w:rsidRDefault="00D63F74" w:rsidP="00D63F74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4633" w:type="dxa"/>
            <w:gridSpan w:val="3"/>
          </w:tcPr>
          <w:p w:rsidR="00D63F74" w:rsidRPr="00047986" w:rsidRDefault="00F7176D" w:rsidP="00D63F74">
            <w:pPr>
              <w:tabs>
                <w:tab w:val="left" w:pos="38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   </w:t>
            </w:r>
            <w:r w:rsidR="00D63F74" w:rsidRPr="0004798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102</w:t>
            </w:r>
          </w:p>
        </w:tc>
      </w:tr>
    </w:tbl>
    <w:p w:rsidR="008C3D72" w:rsidRDefault="008C3D72" w:rsidP="00047986">
      <w:pPr>
        <w:rPr>
          <w:rFonts w:ascii="Times New Roman" w:hAnsi="Times New Roman" w:cs="Times New Roman"/>
          <w:b/>
          <w:sz w:val="28"/>
          <w:szCs w:val="24"/>
        </w:rPr>
      </w:pPr>
    </w:p>
    <w:p w:rsidR="00D63F74" w:rsidRPr="008C3D72" w:rsidRDefault="008B4EA5" w:rsidP="00084FBC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C3D72">
        <w:rPr>
          <w:rFonts w:ascii="Times New Roman" w:hAnsi="Times New Roman" w:cs="Times New Roman"/>
          <w:b/>
          <w:sz w:val="28"/>
          <w:szCs w:val="24"/>
        </w:rPr>
        <w:t>7 класс</w:t>
      </w:r>
    </w:p>
    <w:p w:rsidR="00084FBC" w:rsidRPr="008C3D72" w:rsidRDefault="00084FBC" w:rsidP="008C3D7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4FBC">
        <w:rPr>
          <w:rFonts w:ascii="Times New Roman" w:eastAsia="Times New Roman" w:hAnsi="Times New Roman" w:cs="Times New Roman"/>
          <w:b/>
          <w:sz w:val="24"/>
          <w:szCs w:val="24"/>
        </w:rPr>
        <w:t>(68 часов)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446"/>
        <w:gridCol w:w="868"/>
        <w:gridCol w:w="1701"/>
        <w:gridCol w:w="1730"/>
      </w:tblGrid>
      <w:tr w:rsidR="00084FBC" w:rsidRPr="00047986" w:rsidTr="00047986">
        <w:tc>
          <w:tcPr>
            <w:tcW w:w="0" w:type="auto"/>
            <w:hideMark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№</w:t>
            </w:r>
          </w:p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п/п</w:t>
            </w:r>
          </w:p>
        </w:tc>
        <w:tc>
          <w:tcPr>
            <w:tcW w:w="0" w:type="auto"/>
            <w:hideMark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Тема раздела</w:t>
            </w:r>
          </w:p>
        </w:tc>
        <w:tc>
          <w:tcPr>
            <w:tcW w:w="868" w:type="dxa"/>
            <w:hideMark/>
          </w:tcPr>
          <w:p w:rsidR="00084FBC" w:rsidRPr="00047986" w:rsidRDefault="00084FBC" w:rsidP="008C3D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79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084FBC" w:rsidRPr="00047986" w:rsidRDefault="00084FBC" w:rsidP="008C3D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79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701" w:type="dxa"/>
          </w:tcPr>
          <w:p w:rsidR="00084FBC" w:rsidRPr="00047986" w:rsidRDefault="008C3D72" w:rsidP="008C3D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479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</w:t>
            </w:r>
            <w:proofErr w:type="spellEnd"/>
            <w:r w:rsidRPr="000479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чт.</w:t>
            </w:r>
          </w:p>
          <w:p w:rsidR="00084FBC" w:rsidRPr="00047986" w:rsidRDefault="00084FBC" w:rsidP="008C3D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79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 том числе)</w:t>
            </w:r>
          </w:p>
        </w:tc>
        <w:tc>
          <w:tcPr>
            <w:tcW w:w="1730" w:type="dxa"/>
          </w:tcPr>
          <w:p w:rsidR="00084FBC" w:rsidRPr="00047986" w:rsidRDefault="008C3D72" w:rsidP="008C3D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79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Р. р.</w:t>
            </w:r>
          </w:p>
          <w:p w:rsidR="00084FBC" w:rsidRPr="00047986" w:rsidRDefault="00084FBC" w:rsidP="008C3D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79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 том числе)</w:t>
            </w:r>
          </w:p>
        </w:tc>
      </w:tr>
      <w:tr w:rsidR="00084FBC" w:rsidRPr="00047986" w:rsidTr="00047986">
        <w:tc>
          <w:tcPr>
            <w:tcW w:w="0" w:type="auto"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1.</w:t>
            </w:r>
          </w:p>
        </w:tc>
        <w:tc>
          <w:tcPr>
            <w:tcW w:w="0" w:type="auto"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Введение</w:t>
            </w:r>
          </w:p>
        </w:tc>
        <w:tc>
          <w:tcPr>
            <w:tcW w:w="868" w:type="dxa"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79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730" w:type="dxa"/>
            <w:vMerge w:val="restart"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79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</w:p>
        </w:tc>
      </w:tr>
      <w:tr w:rsidR="00084FBC" w:rsidRPr="00047986" w:rsidTr="00047986">
        <w:tc>
          <w:tcPr>
            <w:tcW w:w="0" w:type="auto"/>
            <w:hideMark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0" w:type="auto"/>
            <w:hideMark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Устное народное творчество</w:t>
            </w:r>
          </w:p>
        </w:tc>
        <w:tc>
          <w:tcPr>
            <w:tcW w:w="868" w:type="dxa"/>
            <w:hideMark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Merge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4FBC" w:rsidRPr="00047986" w:rsidTr="00047986">
        <w:tc>
          <w:tcPr>
            <w:tcW w:w="0" w:type="auto"/>
            <w:hideMark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3.</w:t>
            </w:r>
          </w:p>
        </w:tc>
        <w:tc>
          <w:tcPr>
            <w:tcW w:w="0" w:type="auto"/>
            <w:hideMark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Древнерусская литература</w:t>
            </w:r>
          </w:p>
        </w:tc>
        <w:tc>
          <w:tcPr>
            <w:tcW w:w="868" w:type="dxa"/>
            <w:hideMark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4FBC" w:rsidRPr="00047986" w:rsidTr="00047986">
        <w:tc>
          <w:tcPr>
            <w:tcW w:w="0" w:type="auto"/>
            <w:hideMark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0" w:type="auto"/>
            <w:hideMark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Произведения русских писателей 18 века</w:t>
            </w:r>
          </w:p>
        </w:tc>
        <w:tc>
          <w:tcPr>
            <w:tcW w:w="868" w:type="dxa"/>
            <w:hideMark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4FBC" w:rsidRPr="00047986" w:rsidTr="00047986">
        <w:tc>
          <w:tcPr>
            <w:tcW w:w="0" w:type="auto"/>
            <w:hideMark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5.</w:t>
            </w:r>
          </w:p>
        </w:tc>
        <w:tc>
          <w:tcPr>
            <w:tcW w:w="0" w:type="auto"/>
            <w:hideMark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Произведения русских писателей 19 века</w:t>
            </w:r>
          </w:p>
        </w:tc>
        <w:tc>
          <w:tcPr>
            <w:tcW w:w="868" w:type="dxa"/>
            <w:hideMark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01" w:type="dxa"/>
            <w:vMerge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4FBC" w:rsidRPr="00047986" w:rsidTr="00047986">
        <w:trPr>
          <w:trHeight w:val="525"/>
        </w:trPr>
        <w:tc>
          <w:tcPr>
            <w:tcW w:w="0" w:type="auto"/>
            <w:hideMark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6.</w:t>
            </w:r>
          </w:p>
        </w:tc>
        <w:tc>
          <w:tcPr>
            <w:tcW w:w="0" w:type="auto"/>
            <w:hideMark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Произведения писателей 20 века</w:t>
            </w:r>
          </w:p>
        </w:tc>
        <w:tc>
          <w:tcPr>
            <w:tcW w:w="868" w:type="dxa"/>
            <w:hideMark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  <w:vMerge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4FBC" w:rsidRPr="00047986" w:rsidTr="00047986">
        <w:trPr>
          <w:trHeight w:val="525"/>
        </w:trPr>
        <w:tc>
          <w:tcPr>
            <w:tcW w:w="0" w:type="auto"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7.</w:t>
            </w:r>
          </w:p>
        </w:tc>
        <w:tc>
          <w:tcPr>
            <w:tcW w:w="0" w:type="auto"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Литература народов России</w:t>
            </w:r>
          </w:p>
        </w:tc>
        <w:tc>
          <w:tcPr>
            <w:tcW w:w="868" w:type="dxa"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4FBC" w:rsidRPr="00047986" w:rsidTr="00047986">
        <w:trPr>
          <w:trHeight w:val="651"/>
        </w:trPr>
        <w:tc>
          <w:tcPr>
            <w:tcW w:w="0" w:type="auto"/>
            <w:hideMark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8.</w:t>
            </w:r>
          </w:p>
        </w:tc>
        <w:tc>
          <w:tcPr>
            <w:tcW w:w="0" w:type="auto"/>
            <w:hideMark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Зарубежная литература</w:t>
            </w:r>
          </w:p>
        </w:tc>
        <w:tc>
          <w:tcPr>
            <w:tcW w:w="868" w:type="dxa"/>
            <w:hideMark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4FBC" w:rsidRPr="00047986" w:rsidTr="00047986">
        <w:trPr>
          <w:trHeight w:val="642"/>
        </w:trPr>
        <w:tc>
          <w:tcPr>
            <w:tcW w:w="0" w:type="auto"/>
            <w:hideMark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hideMark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Повторение</w:t>
            </w:r>
          </w:p>
        </w:tc>
        <w:tc>
          <w:tcPr>
            <w:tcW w:w="868" w:type="dxa"/>
            <w:hideMark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084FBC" w:rsidRPr="00047986" w:rsidRDefault="00084FBC" w:rsidP="00084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68B" w:rsidRPr="00047986" w:rsidTr="00047986">
        <w:trPr>
          <w:trHeight w:val="349"/>
        </w:trPr>
        <w:tc>
          <w:tcPr>
            <w:tcW w:w="0" w:type="auto"/>
            <w:gridSpan w:val="2"/>
          </w:tcPr>
          <w:p w:rsidR="007F068B" w:rsidRPr="00047986" w:rsidRDefault="007F068B" w:rsidP="008C3D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79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299" w:type="dxa"/>
            <w:gridSpan w:val="3"/>
          </w:tcPr>
          <w:p w:rsidR="007F068B" w:rsidRPr="00047986" w:rsidRDefault="007F068B" w:rsidP="00084F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79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:rsidR="008B4EA5" w:rsidRDefault="008B4EA5" w:rsidP="00047986"/>
    <w:p w:rsidR="008B4EA5" w:rsidRPr="008C3D72" w:rsidRDefault="008B4EA5" w:rsidP="004B3D30">
      <w:pPr>
        <w:jc w:val="center"/>
        <w:rPr>
          <w:rFonts w:ascii="Times New Roman" w:hAnsi="Times New Roman" w:cs="Times New Roman"/>
          <w:b/>
          <w:sz w:val="28"/>
        </w:rPr>
      </w:pPr>
      <w:r w:rsidRPr="008C3D72">
        <w:rPr>
          <w:rFonts w:ascii="Times New Roman" w:hAnsi="Times New Roman" w:cs="Times New Roman"/>
          <w:b/>
          <w:sz w:val="28"/>
        </w:rPr>
        <w:t>8 класс</w:t>
      </w:r>
    </w:p>
    <w:p w:rsidR="008B4EA5" w:rsidRPr="00047986" w:rsidRDefault="008B4EA5" w:rsidP="00047986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B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(68 часов)</w:t>
      </w:r>
    </w:p>
    <w:tbl>
      <w:tblPr>
        <w:tblW w:w="9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1"/>
        <w:gridCol w:w="3371"/>
        <w:gridCol w:w="1743"/>
        <w:gridCol w:w="1559"/>
        <w:gridCol w:w="1701"/>
      </w:tblGrid>
      <w:tr w:rsidR="008B4EA5" w:rsidRPr="00047986" w:rsidTr="00047986">
        <w:trPr>
          <w:trHeight w:val="687"/>
        </w:trPr>
        <w:tc>
          <w:tcPr>
            <w:tcW w:w="811" w:type="dxa"/>
          </w:tcPr>
          <w:p w:rsidR="008B4EA5" w:rsidRPr="00047986" w:rsidRDefault="008B4EA5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047986">
              <w:rPr>
                <w:rFonts w:ascii="Times New Roman" w:eastAsia="Calibri" w:hAnsi="Times New Roman" w:cs="Times New Roman"/>
                <w:szCs w:val="24"/>
                <w:lang w:eastAsia="en-US"/>
              </w:rPr>
              <w:t>№</w:t>
            </w:r>
          </w:p>
        </w:tc>
        <w:tc>
          <w:tcPr>
            <w:tcW w:w="3371" w:type="dxa"/>
          </w:tcPr>
          <w:p w:rsidR="008B4EA5" w:rsidRPr="00047986" w:rsidRDefault="008B4EA5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047986">
              <w:rPr>
                <w:rFonts w:ascii="Times New Roman" w:eastAsia="Calibri" w:hAnsi="Times New Roman" w:cs="Times New Roman"/>
                <w:szCs w:val="24"/>
                <w:lang w:eastAsia="en-US"/>
              </w:rPr>
              <w:t>Тема</w:t>
            </w:r>
          </w:p>
        </w:tc>
        <w:tc>
          <w:tcPr>
            <w:tcW w:w="1743" w:type="dxa"/>
          </w:tcPr>
          <w:p w:rsidR="008C3D72" w:rsidRPr="00047986" w:rsidRDefault="008C3D72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047986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 Кол-во </w:t>
            </w:r>
          </w:p>
          <w:p w:rsidR="008C3D72" w:rsidRPr="00047986" w:rsidRDefault="008C3D72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047986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часов </w:t>
            </w:r>
          </w:p>
          <w:p w:rsidR="008B4EA5" w:rsidRPr="00047986" w:rsidRDefault="008C3D72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047986">
              <w:rPr>
                <w:rFonts w:ascii="Times New Roman" w:eastAsia="Calibri" w:hAnsi="Times New Roman" w:cs="Times New Roman"/>
                <w:szCs w:val="24"/>
                <w:lang w:eastAsia="en-US"/>
              </w:rPr>
              <w:t>по программе</w:t>
            </w:r>
          </w:p>
        </w:tc>
        <w:tc>
          <w:tcPr>
            <w:tcW w:w="1559" w:type="dxa"/>
          </w:tcPr>
          <w:p w:rsidR="008B4EA5" w:rsidRPr="00047986" w:rsidRDefault="008B4EA5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047986">
              <w:rPr>
                <w:rFonts w:ascii="Times New Roman" w:eastAsia="Calibri" w:hAnsi="Times New Roman" w:cs="Times New Roman"/>
                <w:szCs w:val="24"/>
                <w:lang w:eastAsia="en-US"/>
              </w:rPr>
              <w:t>Внеклассное чтение</w:t>
            </w:r>
          </w:p>
          <w:p w:rsidR="008B4EA5" w:rsidRPr="00047986" w:rsidRDefault="008B4EA5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047986">
              <w:rPr>
                <w:rFonts w:ascii="Times New Roman" w:eastAsia="Calibri" w:hAnsi="Times New Roman" w:cs="Times New Roman"/>
                <w:szCs w:val="24"/>
                <w:lang w:eastAsia="en-US"/>
              </w:rPr>
              <w:t>(в том числе)</w:t>
            </w:r>
          </w:p>
        </w:tc>
        <w:tc>
          <w:tcPr>
            <w:tcW w:w="1701" w:type="dxa"/>
          </w:tcPr>
          <w:p w:rsidR="008B4EA5" w:rsidRPr="00047986" w:rsidRDefault="008B4EA5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047986">
              <w:rPr>
                <w:rFonts w:ascii="Times New Roman" w:eastAsia="Calibri" w:hAnsi="Times New Roman" w:cs="Times New Roman"/>
                <w:szCs w:val="24"/>
                <w:lang w:eastAsia="en-US"/>
              </w:rPr>
              <w:t>Развитие речи</w:t>
            </w:r>
          </w:p>
          <w:p w:rsidR="008B4EA5" w:rsidRPr="00047986" w:rsidRDefault="008B4EA5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  <w:p w:rsidR="008B4EA5" w:rsidRPr="00047986" w:rsidRDefault="008B4EA5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047986">
              <w:rPr>
                <w:rFonts w:ascii="Times New Roman" w:eastAsia="Calibri" w:hAnsi="Times New Roman" w:cs="Times New Roman"/>
                <w:szCs w:val="24"/>
                <w:lang w:eastAsia="en-US"/>
              </w:rPr>
              <w:t>(в том числе)</w:t>
            </w:r>
          </w:p>
        </w:tc>
      </w:tr>
      <w:tr w:rsidR="00047986" w:rsidRPr="00047986" w:rsidTr="00047986">
        <w:trPr>
          <w:trHeight w:val="224"/>
        </w:trPr>
        <w:tc>
          <w:tcPr>
            <w:tcW w:w="811" w:type="dxa"/>
          </w:tcPr>
          <w:p w:rsidR="00047986" w:rsidRPr="00047986" w:rsidRDefault="00047986" w:rsidP="0031674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3371" w:type="dxa"/>
          </w:tcPr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 w:rsidRPr="00047986">
              <w:rPr>
                <w:rFonts w:ascii="Times New Roman" w:eastAsia="Calibri" w:hAnsi="Times New Roman" w:cs="Times New Roman"/>
                <w:szCs w:val="28"/>
                <w:lang w:eastAsia="en-US"/>
              </w:rPr>
              <w:t>Введение</w:t>
            </w:r>
          </w:p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</w:p>
        </w:tc>
        <w:tc>
          <w:tcPr>
            <w:tcW w:w="1743" w:type="dxa"/>
          </w:tcPr>
          <w:p w:rsidR="00047986" w:rsidRPr="00047986" w:rsidRDefault="00047986" w:rsidP="008C3D72">
            <w:pPr>
              <w:spacing w:after="0"/>
              <w:jc w:val="center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 w:rsidRPr="00047986">
              <w:rPr>
                <w:rFonts w:ascii="Times New Roman" w:eastAsia="Calibri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vMerge w:val="restart"/>
          </w:tcPr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</w:pPr>
          </w:p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</w:pPr>
          </w:p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</w:pPr>
          </w:p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</w:pPr>
          </w:p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</w:pPr>
          </w:p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</w:pPr>
          </w:p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</w:pPr>
          </w:p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</w:pPr>
          </w:p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</w:pPr>
          </w:p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 w:rsidRPr="00047986">
              <w:rPr>
                <w:rFonts w:ascii="Times New Roman" w:eastAsia="Calibri" w:hAnsi="Times New Roman" w:cs="Times New Roman"/>
                <w:szCs w:val="28"/>
                <w:lang w:eastAsia="en-US"/>
              </w:rPr>
              <w:t>7</w:t>
            </w:r>
          </w:p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</w:pPr>
          </w:p>
          <w:p w:rsidR="00047986" w:rsidRPr="00047986" w:rsidRDefault="00047986" w:rsidP="008B4EA5">
            <w:pPr>
              <w:jc w:val="both"/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</w:pPr>
          </w:p>
          <w:p w:rsidR="00047986" w:rsidRPr="00047986" w:rsidRDefault="00047986" w:rsidP="008B4EA5">
            <w:pPr>
              <w:jc w:val="both"/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</w:pPr>
          </w:p>
          <w:p w:rsidR="00047986" w:rsidRPr="00047986" w:rsidRDefault="00047986" w:rsidP="008B4EA5">
            <w:pPr>
              <w:jc w:val="both"/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</w:pPr>
          </w:p>
          <w:p w:rsidR="00047986" w:rsidRPr="00047986" w:rsidRDefault="00047986" w:rsidP="008B4EA5">
            <w:pPr>
              <w:jc w:val="both"/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</w:pPr>
          </w:p>
          <w:p w:rsidR="00047986" w:rsidRPr="00047986" w:rsidRDefault="00047986" w:rsidP="008B4EA5">
            <w:pPr>
              <w:jc w:val="both"/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</w:pPr>
          </w:p>
          <w:p w:rsidR="00047986" w:rsidRPr="00047986" w:rsidRDefault="00047986" w:rsidP="008B4EA5">
            <w:pPr>
              <w:jc w:val="both"/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</w:pPr>
            <w:r w:rsidRPr="00047986"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  <w:t>7</w:t>
            </w:r>
          </w:p>
          <w:p w:rsidR="00047986" w:rsidRPr="00047986" w:rsidRDefault="00047986" w:rsidP="008B4EA5">
            <w:pPr>
              <w:jc w:val="both"/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</w:pPr>
          </w:p>
        </w:tc>
      </w:tr>
      <w:tr w:rsidR="00047986" w:rsidRPr="00047986" w:rsidTr="00047986">
        <w:trPr>
          <w:trHeight w:val="224"/>
        </w:trPr>
        <w:tc>
          <w:tcPr>
            <w:tcW w:w="811" w:type="dxa"/>
          </w:tcPr>
          <w:p w:rsidR="00047986" w:rsidRPr="00047986" w:rsidRDefault="00047986" w:rsidP="0031674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3371" w:type="dxa"/>
          </w:tcPr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 w:rsidRPr="00047986">
              <w:rPr>
                <w:rFonts w:ascii="Times New Roman" w:eastAsia="Calibri" w:hAnsi="Times New Roman" w:cs="Times New Roman"/>
                <w:szCs w:val="28"/>
                <w:lang w:eastAsia="en-US"/>
              </w:rPr>
              <w:t>Устное народное творчество</w:t>
            </w:r>
          </w:p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</w:p>
        </w:tc>
        <w:tc>
          <w:tcPr>
            <w:tcW w:w="1743" w:type="dxa"/>
          </w:tcPr>
          <w:p w:rsidR="00047986" w:rsidRPr="00047986" w:rsidRDefault="00047986" w:rsidP="008C3D72">
            <w:pPr>
              <w:spacing w:after="0"/>
              <w:jc w:val="center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 w:rsidRPr="00047986">
              <w:rPr>
                <w:rFonts w:ascii="Times New Roman" w:eastAsia="Calibri" w:hAnsi="Times New Roman" w:cs="Times New Roman"/>
                <w:szCs w:val="28"/>
                <w:lang w:eastAsia="en-US"/>
              </w:rPr>
              <w:t>2</w:t>
            </w:r>
          </w:p>
        </w:tc>
        <w:tc>
          <w:tcPr>
            <w:tcW w:w="1559" w:type="dxa"/>
            <w:vMerge/>
          </w:tcPr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</w:p>
        </w:tc>
        <w:tc>
          <w:tcPr>
            <w:tcW w:w="1701" w:type="dxa"/>
            <w:vMerge/>
          </w:tcPr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</w:p>
        </w:tc>
      </w:tr>
      <w:tr w:rsidR="00047986" w:rsidRPr="00047986" w:rsidTr="00047986">
        <w:trPr>
          <w:trHeight w:val="224"/>
        </w:trPr>
        <w:tc>
          <w:tcPr>
            <w:tcW w:w="811" w:type="dxa"/>
          </w:tcPr>
          <w:p w:rsidR="00047986" w:rsidRPr="00047986" w:rsidRDefault="00047986" w:rsidP="0031674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3.</w:t>
            </w:r>
          </w:p>
        </w:tc>
        <w:tc>
          <w:tcPr>
            <w:tcW w:w="3371" w:type="dxa"/>
          </w:tcPr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 w:rsidRPr="00047986">
              <w:rPr>
                <w:rFonts w:ascii="Times New Roman" w:eastAsia="Calibri" w:hAnsi="Times New Roman" w:cs="Times New Roman"/>
                <w:szCs w:val="28"/>
                <w:lang w:eastAsia="en-US"/>
              </w:rPr>
              <w:t>Древнерусская литература</w:t>
            </w:r>
          </w:p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</w:p>
        </w:tc>
        <w:tc>
          <w:tcPr>
            <w:tcW w:w="1743" w:type="dxa"/>
          </w:tcPr>
          <w:p w:rsidR="00047986" w:rsidRPr="00047986" w:rsidRDefault="00047986" w:rsidP="008C3D72">
            <w:pPr>
              <w:spacing w:after="0"/>
              <w:jc w:val="center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 w:rsidRPr="00047986">
              <w:rPr>
                <w:rFonts w:ascii="Times New Roman" w:eastAsia="Calibri" w:hAnsi="Times New Roman" w:cs="Times New Roman"/>
                <w:szCs w:val="28"/>
                <w:lang w:eastAsia="en-US"/>
              </w:rPr>
              <w:t>2</w:t>
            </w:r>
          </w:p>
        </w:tc>
        <w:tc>
          <w:tcPr>
            <w:tcW w:w="1559" w:type="dxa"/>
            <w:vMerge/>
          </w:tcPr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</w:p>
        </w:tc>
        <w:tc>
          <w:tcPr>
            <w:tcW w:w="1701" w:type="dxa"/>
            <w:vMerge/>
          </w:tcPr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</w:p>
        </w:tc>
      </w:tr>
      <w:tr w:rsidR="00047986" w:rsidRPr="00047986" w:rsidTr="00047986">
        <w:trPr>
          <w:trHeight w:val="224"/>
        </w:trPr>
        <w:tc>
          <w:tcPr>
            <w:tcW w:w="811" w:type="dxa"/>
          </w:tcPr>
          <w:p w:rsidR="00047986" w:rsidRPr="00047986" w:rsidRDefault="00047986" w:rsidP="0031674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3371" w:type="dxa"/>
          </w:tcPr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 w:rsidRPr="00047986">
              <w:rPr>
                <w:rFonts w:ascii="Times New Roman" w:eastAsia="Calibri" w:hAnsi="Times New Roman" w:cs="Times New Roman"/>
                <w:szCs w:val="28"/>
                <w:lang w:eastAsia="en-US"/>
              </w:rPr>
              <w:t>Русская литература 18 века</w:t>
            </w:r>
          </w:p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</w:p>
        </w:tc>
        <w:tc>
          <w:tcPr>
            <w:tcW w:w="1743" w:type="dxa"/>
          </w:tcPr>
          <w:p w:rsidR="00047986" w:rsidRPr="00047986" w:rsidRDefault="00047986" w:rsidP="008C3D72">
            <w:pPr>
              <w:spacing w:after="0"/>
              <w:jc w:val="center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 w:rsidRPr="00047986">
              <w:rPr>
                <w:rFonts w:ascii="Times New Roman" w:eastAsia="Calibri" w:hAnsi="Times New Roman" w:cs="Times New Roman"/>
                <w:szCs w:val="28"/>
                <w:lang w:eastAsia="en-US"/>
              </w:rPr>
              <w:t>4</w:t>
            </w:r>
          </w:p>
        </w:tc>
        <w:tc>
          <w:tcPr>
            <w:tcW w:w="1559" w:type="dxa"/>
            <w:vMerge/>
          </w:tcPr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</w:p>
        </w:tc>
        <w:tc>
          <w:tcPr>
            <w:tcW w:w="1701" w:type="dxa"/>
            <w:vMerge/>
          </w:tcPr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</w:p>
        </w:tc>
      </w:tr>
      <w:tr w:rsidR="00047986" w:rsidRPr="00047986" w:rsidTr="00047986">
        <w:trPr>
          <w:trHeight w:val="224"/>
        </w:trPr>
        <w:tc>
          <w:tcPr>
            <w:tcW w:w="811" w:type="dxa"/>
          </w:tcPr>
          <w:p w:rsidR="00047986" w:rsidRPr="00047986" w:rsidRDefault="00047986" w:rsidP="0031674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5.</w:t>
            </w:r>
          </w:p>
        </w:tc>
        <w:tc>
          <w:tcPr>
            <w:tcW w:w="3371" w:type="dxa"/>
          </w:tcPr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 w:rsidRPr="00047986">
              <w:rPr>
                <w:rFonts w:ascii="Times New Roman" w:eastAsia="Calibri" w:hAnsi="Times New Roman" w:cs="Times New Roman"/>
                <w:szCs w:val="28"/>
                <w:lang w:eastAsia="en-US"/>
              </w:rPr>
              <w:t>Литература 19 века</w:t>
            </w:r>
          </w:p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</w:p>
        </w:tc>
        <w:tc>
          <w:tcPr>
            <w:tcW w:w="1743" w:type="dxa"/>
          </w:tcPr>
          <w:p w:rsidR="00047986" w:rsidRPr="00047986" w:rsidRDefault="00047986" w:rsidP="008C3D72">
            <w:pPr>
              <w:spacing w:after="0"/>
              <w:jc w:val="center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 w:rsidRPr="00047986">
              <w:rPr>
                <w:rFonts w:ascii="Times New Roman" w:eastAsia="Calibri" w:hAnsi="Times New Roman" w:cs="Times New Roman"/>
                <w:szCs w:val="28"/>
                <w:lang w:eastAsia="en-US"/>
              </w:rPr>
              <w:t>32</w:t>
            </w:r>
          </w:p>
        </w:tc>
        <w:tc>
          <w:tcPr>
            <w:tcW w:w="1559" w:type="dxa"/>
            <w:vMerge/>
          </w:tcPr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</w:p>
        </w:tc>
        <w:tc>
          <w:tcPr>
            <w:tcW w:w="1701" w:type="dxa"/>
            <w:vMerge/>
          </w:tcPr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</w:p>
        </w:tc>
      </w:tr>
      <w:tr w:rsidR="00047986" w:rsidRPr="00047986" w:rsidTr="00047986">
        <w:trPr>
          <w:trHeight w:val="224"/>
        </w:trPr>
        <w:tc>
          <w:tcPr>
            <w:tcW w:w="811" w:type="dxa"/>
          </w:tcPr>
          <w:p w:rsidR="00047986" w:rsidRPr="00047986" w:rsidRDefault="00047986" w:rsidP="0031674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6.</w:t>
            </w:r>
          </w:p>
        </w:tc>
        <w:tc>
          <w:tcPr>
            <w:tcW w:w="3371" w:type="dxa"/>
          </w:tcPr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 w:rsidRPr="00047986">
              <w:rPr>
                <w:rFonts w:ascii="Times New Roman" w:eastAsia="Calibri" w:hAnsi="Times New Roman" w:cs="Times New Roman"/>
                <w:szCs w:val="28"/>
                <w:lang w:eastAsia="en-US"/>
              </w:rPr>
              <w:t>Литература 20 века</w:t>
            </w:r>
          </w:p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</w:p>
        </w:tc>
        <w:tc>
          <w:tcPr>
            <w:tcW w:w="1743" w:type="dxa"/>
          </w:tcPr>
          <w:p w:rsidR="00047986" w:rsidRPr="00047986" w:rsidRDefault="00047986" w:rsidP="008C3D72">
            <w:pPr>
              <w:spacing w:after="0"/>
              <w:jc w:val="center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 w:rsidRPr="00047986">
              <w:rPr>
                <w:rFonts w:ascii="Times New Roman" w:eastAsia="Calibri" w:hAnsi="Times New Roman" w:cs="Times New Roman"/>
                <w:szCs w:val="28"/>
                <w:lang w:eastAsia="en-US"/>
              </w:rPr>
              <w:t>20</w:t>
            </w:r>
          </w:p>
        </w:tc>
        <w:tc>
          <w:tcPr>
            <w:tcW w:w="1559" w:type="dxa"/>
            <w:vMerge/>
          </w:tcPr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</w:p>
        </w:tc>
        <w:tc>
          <w:tcPr>
            <w:tcW w:w="1701" w:type="dxa"/>
            <w:vMerge/>
          </w:tcPr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</w:p>
        </w:tc>
      </w:tr>
      <w:tr w:rsidR="00047986" w:rsidRPr="00047986" w:rsidTr="00047986">
        <w:trPr>
          <w:trHeight w:val="1111"/>
        </w:trPr>
        <w:tc>
          <w:tcPr>
            <w:tcW w:w="811" w:type="dxa"/>
          </w:tcPr>
          <w:p w:rsidR="00047986" w:rsidRPr="00047986" w:rsidRDefault="00047986" w:rsidP="0031674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sz w:val="24"/>
                <w:szCs w:val="28"/>
              </w:rPr>
              <w:t>7.</w:t>
            </w:r>
          </w:p>
        </w:tc>
        <w:tc>
          <w:tcPr>
            <w:tcW w:w="3371" w:type="dxa"/>
          </w:tcPr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 w:rsidRPr="00047986">
              <w:rPr>
                <w:rFonts w:ascii="Times New Roman" w:eastAsia="Calibri" w:hAnsi="Times New Roman" w:cs="Times New Roman"/>
                <w:szCs w:val="28"/>
                <w:lang w:eastAsia="en-US"/>
              </w:rPr>
              <w:t xml:space="preserve"> Зарубежная литература</w:t>
            </w:r>
          </w:p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</w:p>
        </w:tc>
        <w:tc>
          <w:tcPr>
            <w:tcW w:w="1743" w:type="dxa"/>
          </w:tcPr>
          <w:p w:rsidR="00047986" w:rsidRPr="00047986" w:rsidRDefault="00047986" w:rsidP="008C3D72">
            <w:pPr>
              <w:spacing w:after="0"/>
              <w:jc w:val="center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 w:rsidRPr="00047986">
              <w:rPr>
                <w:rFonts w:ascii="Times New Roman" w:eastAsia="Calibri" w:hAnsi="Times New Roman" w:cs="Times New Roman"/>
                <w:szCs w:val="28"/>
                <w:lang w:eastAsia="en-US"/>
              </w:rPr>
              <w:t>7</w:t>
            </w:r>
          </w:p>
        </w:tc>
        <w:tc>
          <w:tcPr>
            <w:tcW w:w="1559" w:type="dxa"/>
            <w:vMerge/>
          </w:tcPr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</w:p>
        </w:tc>
        <w:tc>
          <w:tcPr>
            <w:tcW w:w="1701" w:type="dxa"/>
            <w:vMerge/>
          </w:tcPr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</w:p>
        </w:tc>
      </w:tr>
      <w:tr w:rsidR="00047986" w:rsidRPr="00047986" w:rsidTr="00047986">
        <w:trPr>
          <w:trHeight w:val="239"/>
        </w:trPr>
        <w:tc>
          <w:tcPr>
            <w:tcW w:w="811" w:type="dxa"/>
          </w:tcPr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</w:p>
        </w:tc>
        <w:tc>
          <w:tcPr>
            <w:tcW w:w="3371" w:type="dxa"/>
          </w:tcPr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</w:pPr>
            <w:r w:rsidRPr="00047986"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  <w:t>Всего:</w:t>
            </w:r>
          </w:p>
          <w:p w:rsidR="00047986" w:rsidRPr="00047986" w:rsidRDefault="00047986" w:rsidP="008B4EA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</w:pPr>
          </w:p>
        </w:tc>
        <w:tc>
          <w:tcPr>
            <w:tcW w:w="5003" w:type="dxa"/>
            <w:gridSpan w:val="3"/>
          </w:tcPr>
          <w:p w:rsidR="00047986" w:rsidRPr="00047986" w:rsidRDefault="00047986" w:rsidP="007F068B">
            <w:pPr>
              <w:spacing w:after="0"/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</w:pPr>
            <w:r w:rsidRPr="00047986"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  <w:t>68</w:t>
            </w:r>
          </w:p>
        </w:tc>
      </w:tr>
    </w:tbl>
    <w:p w:rsidR="00047986" w:rsidRDefault="00047986" w:rsidP="00047986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27AC5" w:rsidRDefault="00C27AC5" w:rsidP="00047986"/>
    <w:p w:rsidR="00047986" w:rsidRDefault="00047986" w:rsidP="00047986"/>
    <w:p w:rsidR="008B4EA5" w:rsidRPr="00DA75AE" w:rsidRDefault="008B4EA5" w:rsidP="004B3D30">
      <w:pPr>
        <w:jc w:val="center"/>
        <w:rPr>
          <w:rFonts w:ascii="Times New Roman" w:hAnsi="Times New Roman" w:cs="Times New Roman"/>
          <w:b/>
          <w:sz w:val="28"/>
        </w:rPr>
      </w:pPr>
      <w:r w:rsidRPr="00DA75AE">
        <w:rPr>
          <w:rFonts w:ascii="Times New Roman" w:hAnsi="Times New Roman" w:cs="Times New Roman"/>
          <w:b/>
          <w:sz w:val="28"/>
        </w:rPr>
        <w:lastRenderedPageBreak/>
        <w:t>9 класс</w:t>
      </w:r>
    </w:p>
    <w:p w:rsidR="008B4EA5" w:rsidRPr="00DA75AE" w:rsidRDefault="008B4EA5" w:rsidP="008B4E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A75AE">
        <w:rPr>
          <w:rFonts w:ascii="Times New Roman" w:eastAsia="Times New Roman" w:hAnsi="Times New Roman" w:cs="Times New Roman"/>
          <w:color w:val="000000"/>
          <w:sz w:val="28"/>
          <w:szCs w:val="24"/>
        </w:rPr>
        <w:t>(102 часа)</w:t>
      </w:r>
    </w:p>
    <w:tbl>
      <w:tblPr>
        <w:tblpPr w:leftFromText="180" w:rightFromText="180" w:vertAnchor="text" w:horzAnchor="margin" w:tblpXSpec="center" w:tblpY="18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"/>
        <w:gridCol w:w="3911"/>
        <w:gridCol w:w="1882"/>
        <w:gridCol w:w="1740"/>
        <w:gridCol w:w="1286"/>
      </w:tblGrid>
      <w:tr w:rsidR="008B4EA5" w:rsidRPr="00047986" w:rsidTr="00DA75AE">
        <w:trPr>
          <w:trHeight w:val="463"/>
        </w:trPr>
        <w:tc>
          <w:tcPr>
            <w:tcW w:w="787" w:type="dxa"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№</w:t>
            </w:r>
          </w:p>
        </w:tc>
        <w:tc>
          <w:tcPr>
            <w:tcW w:w="3911" w:type="dxa"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Тема</w:t>
            </w:r>
          </w:p>
        </w:tc>
        <w:tc>
          <w:tcPr>
            <w:tcW w:w="1882" w:type="dxa"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Всего</w:t>
            </w:r>
          </w:p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часов</w:t>
            </w:r>
          </w:p>
        </w:tc>
        <w:tc>
          <w:tcPr>
            <w:tcW w:w="1740" w:type="dxa"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Внеклассное</w:t>
            </w:r>
          </w:p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чтение </w:t>
            </w:r>
          </w:p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(в том числе)</w:t>
            </w:r>
          </w:p>
        </w:tc>
        <w:tc>
          <w:tcPr>
            <w:tcW w:w="1286" w:type="dxa"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Развитие </w:t>
            </w:r>
          </w:p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речи</w:t>
            </w:r>
          </w:p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(в том числе)</w:t>
            </w:r>
          </w:p>
        </w:tc>
      </w:tr>
      <w:tr w:rsidR="008B4EA5" w:rsidRPr="00047986" w:rsidTr="00DA75AE">
        <w:trPr>
          <w:trHeight w:val="463"/>
        </w:trPr>
        <w:tc>
          <w:tcPr>
            <w:tcW w:w="787" w:type="dxa"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3911" w:type="dxa"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Введение</w:t>
            </w:r>
          </w:p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882" w:type="dxa"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8B4EA5" w:rsidRPr="00047986" w:rsidRDefault="008B4EA5" w:rsidP="008B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6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8B4EA5" w:rsidRPr="00047986" w:rsidRDefault="008B4EA5" w:rsidP="008B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10</w:t>
            </w:r>
          </w:p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:rsidR="008B4EA5" w:rsidRPr="00047986" w:rsidTr="00DA75AE">
        <w:trPr>
          <w:trHeight w:val="463"/>
        </w:trPr>
        <w:tc>
          <w:tcPr>
            <w:tcW w:w="787" w:type="dxa"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</w:t>
            </w:r>
          </w:p>
        </w:tc>
        <w:tc>
          <w:tcPr>
            <w:tcW w:w="3911" w:type="dxa"/>
            <w:shd w:val="clear" w:color="auto" w:fill="auto"/>
          </w:tcPr>
          <w:p w:rsidR="008B4EA5" w:rsidRPr="00047986" w:rsidRDefault="00DA75AE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Древнерусская  литература</w:t>
            </w:r>
          </w:p>
          <w:p w:rsidR="00DA75AE" w:rsidRPr="00047986" w:rsidRDefault="00DA75AE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882" w:type="dxa"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</w:t>
            </w:r>
          </w:p>
        </w:tc>
        <w:tc>
          <w:tcPr>
            <w:tcW w:w="1740" w:type="dxa"/>
            <w:vMerge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:rsidR="008B4EA5" w:rsidRPr="00047986" w:rsidTr="00DA75AE">
        <w:trPr>
          <w:trHeight w:val="463"/>
        </w:trPr>
        <w:tc>
          <w:tcPr>
            <w:tcW w:w="787" w:type="dxa"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</w:t>
            </w:r>
          </w:p>
        </w:tc>
        <w:tc>
          <w:tcPr>
            <w:tcW w:w="3911" w:type="dxa"/>
            <w:shd w:val="clear" w:color="auto" w:fill="auto"/>
          </w:tcPr>
          <w:p w:rsidR="008B4EA5" w:rsidRPr="00047986" w:rsidRDefault="00DA75AE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Литература </w:t>
            </w:r>
            <w:r w:rsidR="008B4EA5"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="008B4EA5"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/>
              </w:rPr>
              <w:t>XVIII</w:t>
            </w:r>
            <w:r w:rsidR="008B4EA5"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="008B4EA5"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века</w:t>
            </w:r>
          </w:p>
          <w:p w:rsidR="00DA75AE" w:rsidRPr="00047986" w:rsidRDefault="00DA75AE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882" w:type="dxa"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</w:t>
            </w:r>
          </w:p>
        </w:tc>
        <w:tc>
          <w:tcPr>
            <w:tcW w:w="1740" w:type="dxa"/>
            <w:vMerge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:rsidR="008B4EA5" w:rsidRPr="00047986" w:rsidTr="00DA75AE">
        <w:trPr>
          <w:trHeight w:val="463"/>
        </w:trPr>
        <w:tc>
          <w:tcPr>
            <w:tcW w:w="787" w:type="dxa"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4</w:t>
            </w:r>
          </w:p>
        </w:tc>
        <w:tc>
          <w:tcPr>
            <w:tcW w:w="3911" w:type="dxa"/>
            <w:shd w:val="clear" w:color="auto" w:fill="auto"/>
          </w:tcPr>
          <w:p w:rsidR="008B4EA5" w:rsidRPr="00047986" w:rsidRDefault="00DA75AE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Русская  литература </w:t>
            </w:r>
            <w:r w:rsidR="008B4EA5"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="008B4EA5"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/>
              </w:rPr>
              <w:t>XIX</w:t>
            </w:r>
            <w:r w:rsidR="008B4EA5"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века</w:t>
            </w:r>
          </w:p>
          <w:p w:rsidR="00DA75AE" w:rsidRPr="00047986" w:rsidRDefault="00DA75AE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882" w:type="dxa"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52</w:t>
            </w:r>
          </w:p>
        </w:tc>
        <w:tc>
          <w:tcPr>
            <w:tcW w:w="1740" w:type="dxa"/>
            <w:vMerge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:rsidR="008B4EA5" w:rsidRPr="00047986" w:rsidTr="00DA75AE">
        <w:trPr>
          <w:trHeight w:val="463"/>
        </w:trPr>
        <w:tc>
          <w:tcPr>
            <w:tcW w:w="787" w:type="dxa"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5</w:t>
            </w:r>
          </w:p>
        </w:tc>
        <w:tc>
          <w:tcPr>
            <w:tcW w:w="3911" w:type="dxa"/>
            <w:shd w:val="clear" w:color="auto" w:fill="auto"/>
          </w:tcPr>
          <w:p w:rsidR="008B4EA5" w:rsidRPr="00047986" w:rsidRDefault="00DA75AE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 Русская  литература </w:t>
            </w:r>
            <w:r w:rsidR="008B4EA5" w:rsidRPr="000479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r w:rsidR="008B4EA5" w:rsidRPr="000479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val="en-US"/>
              </w:rPr>
              <w:t>XX</w:t>
            </w:r>
            <w:r w:rsidR="008B4EA5" w:rsidRPr="000479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 века</w:t>
            </w:r>
          </w:p>
          <w:p w:rsidR="00DA75AE" w:rsidRPr="00047986" w:rsidRDefault="00DA75AE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882" w:type="dxa"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26</w:t>
            </w:r>
          </w:p>
        </w:tc>
        <w:tc>
          <w:tcPr>
            <w:tcW w:w="1740" w:type="dxa"/>
            <w:vMerge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:rsidR="008B4EA5" w:rsidRPr="00047986" w:rsidTr="00DA75AE">
        <w:trPr>
          <w:trHeight w:val="463"/>
        </w:trPr>
        <w:tc>
          <w:tcPr>
            <w:tcW w:w="787" w:type="dxa"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6</w:t>
            </w:r>
          </w:p>
        </w:tc>
        <w:tc>
          <w:tcPr>
            <w:tcW w:w="3911" w:type="dxa"/>
            <w:shd w:val="clear" w:color="auto" w:fill="auto"/>
          </w:tcPr>
          <w:p w:rsidR="008B4EA5" w:rsidRPr="00047986" w:rsidRDefault="00DA75AE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Зарубежная  литература</w:t>
            </w:r>
          </w:p>
          <w:p w:rsidR="00DA75AE" w:rsidRPr="00047986" w:rsidRDefault="00DA75AE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882" w:type="dxa"/>
            <w:shd w:val="clear" w:color="auto" w:fill="auto"/>
          </w:tcPr>
          <w:p w:rsidR="008B4EA5" w:rsidRPr="00047986" w:rsidRDefault="00DA75AE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9</w:t>
            </w:r>
          </w:p>
        </w:tc>
        <w:tc>
          <w:tcPr>
            <w:tcW w:w="1740" w:type="dxa"/>
            <w:vMerge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:rsidR="008B4EA5" w:rsidRPr="00047986" w:rsidTr="00DA75AE">
        <w:trPr>
          <w:trHeight w:val="463"/>
        </w:trPr>
        <w:tc>
          <w:tcPr>
            <w:tcW w:w="4698" w:type="dxa"/>
            <w:gridSpan w:val="2"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Итого:</w:t>
            </w:r>
          </w:p>
        </w:tc>
        <w:tc>
          <w:tcPr>
            <w:tcW w:w="1882" w:type="dxa"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0479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102</w:t>
            </w:r>
          </w:p>
          <w:p w:rsidR="00251855" w:rsidRPr="00047986" w:rsidRDefault="0025185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1740" w:type="dxa"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286" w:type="dxa"/>
            <w:shd w:val="clear" w:color="auto" w:fill="auto"/>
          </w:tcPr>
          <w:p w:rsidR="008B4EA5" w:rsidRPr="00047986" w:rsidRDefault="008B4EA5" w:rsidP="008B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</w:tr>
    </w:tbl>
    <w:p w:rsidR="005D2252" w:rsidRDefault="005D2252" w:rsidP="004B3D30">
      <w:pPr>
        <w:jc w:val="center"/>
      </w:pPr>
    </w:p>
    <w:sectPr w:rsidR="005D2252" w:rsidSect="00047986">
      <w:headerReference w:type="default" r:id="rId8"/>
      <w:pgSz w:w="11906" w:h="16838"/>
      <w:pgMar w:top="426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2D4" w:rsidRDefault="00C422D4" w:rsidP="00845513">
      <w:pPr>
        <w:spacing w:after="0" w:line="240" w:lineRule="auto"/>
      </w:pPr>
      <w:r>
        <w:separator/>
      </w:r>
    </w:p>
  </w:endnote>
  <w:endnote w:type="continuationSeparator" w:id="0">
    <w:p w:rsidR="00C422D4" w:rsidRDefault="00C422D4" w:rsidP="00845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2D4" w:rsidRDefault="00C422D4" w:rsidP="00845513">
      <w:pPr>
        <w:spacing w:after="0" w:line="240" w:lineRule="auto"/>
      </w:pPr>
      <w:r>
        <w:separator/>
      </w:r>
    </w:p>
  </w:footnote>
  <w:footnote w:type="continuationSeparator" w:id="0">
    <w:p w:rsidR="00C422D4" w:rsidRDefault="00C422D4" w:rsidP="00845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929" w:rsidRDefault="00BB5929" w:rsidP="00755C89">
    <w:pPr>
      <w:pStyle w:val="a7"/>
    </w:pPr>
  </w:p>
  <w:p w:rsidR="00204617" w:rsidRDefault="0020461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578_"/>
      </v:shape>
    </w:pict>
  </w:numPicBullet>
  <w:numPicBullet w:numPicBulletId="1">
    <w:pict>
      <v:shape id="_x0000_i1027" type="#_x0000_t75" style="width:9pt;height:9pt" o:bullet="t">
        <v:imagedata r:id="rId2" o:title="BD14757_"/>
      </v:shape>
    </w:pict>
  </w:numPicBullet>
  <w:numPicBullet w:numPicBulletId="2">
    <w:pict>
      <v:shape id="_x0000_i1028" type="#_x0000_t75" style="width:11.25pt;height:9.75pt" o:bullet="t">
        <v:imagedata r:id="rId3" o:title="BD21300_"/>
      </v:shape>
    </w:pict>
  </w:numPicBullet>
  <w:numPicBullet w:numPicBulletId="3">
    <w:pict>
      <v:shape id="_x0000_i1029" type="#_x0000_t75" style="width:9pt;height:9pt" o:bullet="t">
        <v:imagedata r:id="rId4" o:title="BD15022_"/>
      </v:shape>
    </w:pict>
  </w:numPicBullet>
  <w:abstractNum w:abstractNumId="0" w15:restartNumberingAfterBreak="0">
    <w:nsid w:val="2E3F57C1"/>
    <w:multiLevelType w:val="hybridMultilevel"/>
    <w:tmpl w:val="A7F4D674"/>
    <w:lvl w:ilvl="0" w:tplc="483EDA20">
      <w:start w:val="1"/>
      <w:numFmt w:val="bullet"/>
      <w:lvlText w:val=""/>
      <w:lvlPicBulletId w:val="3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0160A15"/>
    <w:multiLevelType w:val="hybridMultilevel"/>
    <w:tmpl w:val="1630A40A"/>
    <w:lvl w:ilvl="0" w:tplc="F5E03C5E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8A238A"/>
    <w:multiLevelType w:val="hybridMultilevel"/>
    <w:tmpl w:val="337CA74A"/>
    <w:lvl w:ilvl="0" w:tplc="483EDA20">
      <w:start w:val="1"/>
      <w:numFmt w:val="bullet"/>
      <w:lvlText w:val=""/>
      <w:lvlPicBulletId w:val="3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9272D8A"/>
    <w:multiLevelType w:val="hybridMultilevel"/>
    <w:tmpl w:val="838C21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222F93"/>
    <w:multiLevelType w:val="hybridMultilevel"/>
    <w:tmpl w:val="9078D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77748A"/>
    <w:multiLevelType w:val="hybridMultilevel"/>
    <w:tmpl w:val="7E448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C5633E"/>
    <w:multiLevelType w:val="hybridMultilevel"/>
    <w:tmpl w:val="076292EA"/>
    <w:lvl w:ilvl="0" w:tplc="483EDA20">
      <w:start w:val="1"/>
      <w:numFmt w:val="bullet"/>
      <w:lvlText w:val=""/>
      <w:lvlPicBulletId w:val="3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D7E7D55"/>
    <w:multiLevelType w:val="multilevel"/>
    <w:tmpl w:val="E2FEC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1C22B0"/>
    <w:multiLevelType w:val="hybridMultilevel"/>
    <w:tmpl w:val="D5244704"/>
    <w:lvl w:ilvl="0" w:tplc="483EDA20">
      <w:start w:val="1"/>
      <w:numFmt w:val="bullet"/>
      <w:lvlText w:val=""/>
      <w:lvlPicBulletId w:val="3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8566E7A"/>
    <w:multiLevelType w:val="hybridMultilevel"/>
    <w:tmpl w:val="045EE3C0"/>
    <w:lvl w:ilvl="0" w:tplc="483EDA20">
      <w:start w:val="1"/>
      <w:numFmt w:val="bullet"/>
      <w:lvlText w:val=""/>
      <w:lvlPicBulletId w:val="3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A8E0EAB"/>
    <w:multiLevelType w:val="hybridMultilevel"/>
    <w:tmpl w:val="F0488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1D4001"/>
    <w:multiLevelType w:val="hybridMultilevel"/>
    <w:tmpl w:val="47E224E8"/>
    <w:lvl w:ilvl="0" w:tplc="F298499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B6581B"/>
    <w:multiLevelType w:val="hybridMultilevel"/>
    <w:tmpl w:val="87007F10"/>
    <w:lvl w:ilvl="0" w:tplc="C368ECB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A3994"/>
    <w:multiLevelType w:val="hybridMultilevel"/>
    <w:tmpl w:val="40FC6A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7119E3"/>
    <w:multiLevelType w:val="hybridMultilevel"/>
    <w:tmpl w:val="052A6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DA4021"/>
    <w:multiLevelType w:val="hybridMultilevel"/>
    <w:tmpl w:val="391AF7DC"/>
    <w:lvl w:ilvl="0" w:tplc="1BBA23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0"/>
  </w:num>
  <w:num w:numId="3">
    <w:abstractNumId w:val="15"/>
  </w:num>
  <w:num w:numId="4">
    <w:abstractNumId w:val="5"/>
  </w:num>
  <w:num w:numId="5">
    <w:abstractNumId w:val="14"/>
  </w:num>
  <w:num w:numId="6">
    <w:abstractNumId w:val="4"/>
  </w:num>
  <w:num w:numId="7">
    <w:abstractNumId w:val="12"/>
  </w:num>
  <w:num w:numId="8">
    <w:abstractNumId w:val="11"/>
  </w:num>
  <w:num w:numId="9">
    <w:abstractNumId w:val="1"/>
  </w:num>
  <w:num w:numId="10">
    <w:abstractNumId w:val="0"/>
  </w:num>
  <w:num w:numId="11">
    <w:abstractNumId w:val="8"/>
  </w:num>
  <w:num w:numId="12">
    <w:abstractNumId w:val="6"/>
  </w:num>
  <w:num w:numId="13">
    <w:abstractNumId w:val="2"/>
  </w:num>
  <w:num w:numId="14">
    <w:abstractNumId w:val="9"/>
  </w:num>
  <w:num w:numId="15">
    <w:abstractNumId w:val="1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3D30"/>
    <w:rsid w:val="000176BD"/>
    <w:rsid w:val="00023DFE"/>
    <w:rsid w:val="00047986"/>
    <w:rsid w:val="000759BB"/>
    <w:rsid w:val="00084FBC"/>
    <w:rsid w:val="00142528"/>
    <w:rsid w:val="001B1371"/>
    <w:rsid w:val="001C263F"/>
    <w:rsid w:val="0020442D"/>
    <w:rsid w:val="00204617"/>
    <w:rsid w:val="00244F92"/>
    <w:rsid w:val="00251855"/>
    <w:rsid w:val="0027642D"/>
    <w:rsid w:val="002A2002"/>
    <w:rsid w:val="002E0004"/>
    <w:rsid w:val="002E148D"/>
    <w:rsid w:val="002F0A7A"/>
    <w:rsid w:val="002F5672"/>
    <w:rsid w:val="00304D61"/>
    <w:rsid w:val="003071F1"/>
    <w:rsid w:val="003207CC"/>
    <w:rsid w:val="003F0BAD"/>
    <w:rsid w:val="004140F5"/>
    <w:rsid w:val="00495208"/>
    <w:rsid w:val="004A1ED4"/>
    <w:rsid w:val="004B3D30"/>
    <w:rsid w:val="004E0B55"/>
    <w:rsid w:val="0056269D"/>
    <w:rsid w:val="005743E2"/>
    <w:rsid w:val="005D1523"/>
    <w:rsid w:val="005D2252"/>
    <w:rsid w:val="005D3ACE"/>
    <w:rsid w:val="005E066C"/>
    <w:rsid w:val="00755C89"/>
    <w:rsid w:val="00764AAF"/>
    <w:rsid w:val="00780D88"/>
    <w:rsid w:val="007C6F80"/>
    <w:rsid w:val="007F068B"/>
    <w:rsid w:val="00845513"/>
    <w:rsid w:val="00846BB1"/>
    <w:rsid w:val="00857BF5"/>
    <w:rsid w:val="008716C8"/>
    <w:rsid w:val="0089049B"/>
    <w:rsid w:val="008B4EA5"/>
    <w:rsid w:val="008C3D72"/>
    <w:rsid w:val="008D505E"/>
    <w:rsid w:val="00932A73"/>
    <w:rsid w:val="009542E3"/>
    <w:rsid w:val="00996489"/>
    <w:rsid w:val="009A3F97"/>
    <w:rsid w:val="00A15A74"/>
    <w:rsid w:val="00A26C9B"/>
    <w:rsid w:val="00A82485"/>
    <w:rsid w:val="00AB1A9C"/>
    <w:rsid w:val="00B24C55"/>
    <w:rsid w:val="00BB5929"/>
    <w:rsid w:val="00BD0E27"/>
    <w:rsid w:val="00BD6C99"/>
    <w:rsid w:val="00C27AC5"/>
    <w:rsid w:val="00C422D4"/>
    <w:rsid w:val="00C6072E"/>
    <w:rsid w:val="00C81922"/>
    <w:rsid w:val="00CC1876"/>
    <w:rsid w:val="00D0299A"/>
    <w:rsid w:val="00D0572D"/>
    <w:rsid w:val="00D63F74"/>
    <w:rsid w:val="00DA75AE"/>
    <w:rsid w:val="00E55806"/>
    <w:rsid w:val="00E60681"/>
    <w:rsid w:val="00EA0E94"/>
    <w:rsid w:val="00EA31C0"/>
    <w:rsid w:val="00EC5B4C"/>
    <w:rsid w:val="00ED7254"/>
    <w:rsid w:val="00EF2B02"/>
    <w:rsid w:val="00F418D2"/>
    <w:rsid w:val="00F43D23"/>
    <w:rsid w:val="00F63E55"/>
    <w:rsid w:val="00F7176D"/>
    <w:rsid w:val="00FA1576"/>
    <w:rsid w:val="00FC3696"/>
    <w:rsid w:val="00FE0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CE9ABC7-3C83-4BE6-B9DC-3CD67820A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99A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0299A"/>
    <w:pPr>
      <w:suppressAutoHyphens/>
    </w:pPr>
    <w:rPr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3071F1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D3ACE"/>
  </w:style>
  <w:style w:type="table" w:styleId="a5">
    <w:name w:val="Table Grid"/>
    <w:basedOn w:val="a1"/>
    <w:rsid w:val="005D3A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pt0pt">
    <w:name w:val="Основной текст + 8 pt;Полужирный;Интервал 0 pt"/>
    <w:rsid w:val="005D3A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1pt">
    <w:name w:val="Основной текст + Интервал 1 pt"/>
    <w:rsid w:val="005D3A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5"/>
      <w:szCs w:val="15"/>
      <w:shd w:val="clear" w:color="auto" w:fill="FFFFFF"/>
    </w:rPr>
  </w:style>
  <w:style w:type="character" w:customStyle="1" w:styleId="2">
    <w:name w:val="Основной текст2"/>
    <w:rsid w:val="005D3A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5"/>
      <w:szCs w:val="15"/>
      <w:shd w:val="clear" w:color="auto" w:fill="FFFFFF"/>
    </w:rPr>
  </w:style>
  <w:style w:type="character" w:customStyle="1" w:styleId="10">
    <w:name w:val="Основной текст1"/>
    <w:rsid w:val="005D3A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5"/>
      <w:szCs w:val="15"/>
      <w:shd w:val="clear" w:color="auto" w:fill="FFFFFF"/>
    </w:rPr>
  </w:style>
  <w:style w:type="character" w:customStyle="1" w:styleId="0pt">
    <w:name w:val="Основной текст + Интервал 0 pt"/>
    <w:rsid w:val="005D3A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shd w:val="clear" w:color="auto" w:fill="FFFFFF"/>
    </w:rPr>
  </w:style>
  <w:style w:type="character" w:styleId="a6">
    <w:name w:val="Hyperlink"/>
    <w:basedOn w:val="a0"/>
    <w:uiPriority w:val="99"/>
    <w:unhideWhenUsed/>
    <w:rsid w:val="005D3ACE"/>
    <w:rPr>
      <w:color w:val="0000FF"/>
      <w:u w:val="single"/>
    </w:rPr>
  </w:style>
  <w:style w:type="paragraph" w:styleId="a7">
    <w:name w:val="header"/>
    <w:basedOn w:val="a"/>
    <w:link w:val="a8"/>
    <w:uiPriority w:val="99"/>
    <w:rsid w:val="00845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45513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footer"/>
    <w:basedOn w:val="a"/>
    <w:link w:val="aa"/>
    <w:uiPriority w:val="99"/>
    <w:rsid w:val="00845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45513"/>
    <w:rPr>
      <w:rFonts w:asciiTheme="minorHAnsi" w:eastAsiaTheme="minorEastAsia" w:hAnsiTheme="minorHAnsi" w:cstheme="minorBidi"/>
      <w:sz w:val="22"/>
      <w:szCs w:val="22"/>
    </w:rPr>
  </w:style>
  <w:style w:type="table" w:customStyle="1" w:styleId="11">
    <w:name w:val="Сетка таблицы1"/>
    <w:basedOn w:val="a1"/>
    <w:next w:val="a5"/>
    <w:uiPriority w:val="59"/>
    <w:rsid w:val="00304D61"/>
    <w:pPr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932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932A73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E45FA-CE7A-400C-A323-6267FB82F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32</Pages>
  <Words>9739</Words>
  <Characters>55516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ввв</dc:creator>
  <cp:lastModifiedBy>Admin</cp:lastModifiedBy>
  <cp:revision>23</cp:revision>
  <cp:lastPrinted>2023-03-03T20:11:00Z</cp:lastPrinted>
  <dcterms:created xsi:type="dcterms:W3CDTF">2016-08-28T13:04:00Z</dcterms:created>
  <dcterms:modified xsi:type="dcterms:W3CDTF">2023-03-20T13:59:00Z</dcterms:modified>
</cp:coreProperties>
</file>