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91" w:rsidRDefault="000E399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E3991" w:rsidRDefault="000E399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E3991" w:rsidRPr="00960EBE" w:rsidRDefault="000E3991" w:rsidP="000E3991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960EBE">
        <w:rPr>
          <w:rFonts w:ascii="Times New Roman" w:eastAsia="Calibri" w:hAnsi="Times New Roman" w:cs="Times New Roman"/>
          <w:i/>
          <w:sz w:val="28"/>
          <w:lang w:eastAsia="en-US"/>
        </w:rPr>
        <w:t xml:space="preserve">Приложение  к ООП СОО </w:t>
      </w: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E3991" w:rsidRPr="00960EBE" w:rsidRDefault="000E3991" w:rsidP="000E399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960EBE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0E3991" w:rsidRPr="00960EBE" w:rsidRDefault="000E3991" w:rsidP="000E399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960EBE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 w:rsidR="00E01231">
        <w:rPr>
          <w:rFonts w:ascii="Times New Roman" w:eastAsia="Calibri" w:hAnsi="Times New Roman" w:cs="Times New Roman"/>
          <w:b/>
          <w:sz w:val="28"/>
          <w:lang w:eastAsia="en-US"/>
        </w:rPr>
        <w:t>Литература</w:t>
      </w:r>
      <w:bookmarkStart w:id="0" w:name="_GoBack"/>
      <w:bookmarkEnd w:id="0"/>
      <w:r w:rsidRPr="00960EBE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0E3991" w:rsidRPr="00960EBE" w:rsidRDefault="000E3991" w:rsidP="000E399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(10 </w:t>
      </w:r>
      <w:r w:rsidRPr="00960EBE">
        <w:rPr>
          <w:rFonts w:ascii="Times New Roman" w:eastAsia="Calibri" w:hAnsi="Times New Roman" w:cs="Times New Roman"/>
          <w:i/>
          <w:sz w:val="28"/>
          <w:lang w:eastAsia="en-US"/>
        </w:rPr>
        <w:t>класс)</w:t>
      </w: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960EBE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60EB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 язык и литература</w:t>
      </w:r>
    </w:p>
    <w:p w:rsidR="000E3991" w:rsidRPr="00960EBE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Default="000E3991" w:rsidP="000E39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E3991" w:rsidRDefault="000E3991" w:rsidP="002F7790">
      <w:pPr>
        <w:pStyle w:val="a3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E3991" w:rsidRDefault="000E399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E3991" w:rsidRDefault="000E399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93D89" w:rsidRPr="00724AB4" w:rsidRDefault="00724AB4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4AB4">
        <w:rPr>
          <w:rFonts w:ascii="Times New Roman" w:hAnsi="Times New Roman" w:cs="Times New Roman"/>
          <w:b/>
          <w:sz w:val="32"/>
          <w:szCs w:val="32"/>
          <w:u w:val="single"/>
        </w:rPr>
        <w:t>Паспорт фонда оценочных средств</w:t>
      </w:r>
    </w:p>
    <w:p w:rsidR="00724AB4" w:rsidRDefault="00724AB4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24AB4">
        <w:rPr>
          <w:rFonts w:ascii="Times New Roman" w:hAnsi="Times New Roman" w:cs="Times New Roman"/>
          <w:b/>
          <w:sz w:val="32"/>
          <w:szCs w:val="32"/>
          <w:u w:val="single"/>
        </w:rPr>
        <w:t>Литература – 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153"/>
        <w:gridCol w:w="1955"/>
        <w:gridCol w:w="6085"/>
        <w:gridCol w:w="1920"/>
      </w:tblGrid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Наименование раздела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Количество часов</w:t>
            </w:r>
          </w:p>
        </w:tc>
        <w:tc>
          <w:tcPr>
            <w:tcW w:w="608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Вид контроля</w:t>
            </w:r>
          </w:p>
        </w:tc>
        <w:tc>
          <w:tcPr>
            <w:tcW w:w="1920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bCs/>
                <w:sz w:val="32"/>
                <w:szCs w:val="32"/>
              </w:rPr>
              <w:t>Сроки</w:t>
            </w:r>
          </w:p>
        </w:tc>
      </w:tr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1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Введение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2</w:t>
            </w:r>
          </w:p>
        </w:tc>
        <w:tc>
          <w:tcPr>
            <w:tcW w:w="608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920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</w:p>
        </w:tc>
      </w:tr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2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Русская литература первой половины 19 века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         25</w:t>
            </w:r>
          </w:p>
        </w:tc>
        <w:tc>
          <w:tcPr>
            <w:tcW w:w="6085" w:type="dxa"/>
          </w:tcPr>
          <w:p w:rsidR="00724AB4" w:rsidRPr="005610D6" w:rsidRDefault="00724AB4" w:rsidP="00724A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Тест по творчеству А. С. Пушкина;</w:t>
            </w:r>
          </w:p>
          <w:p w:rsidR="00724AB4" w:rsidRPr="005610D6" w:rsidRDefault="00724AB4" w:rsidP="00724A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Проверочная работа по лирике</w:t>
            </w:r>
          </w:p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М. Ю. Лермонтова;</w:t>
            </w:r>
          </w:p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3. Классное сочинение по творчеству Н. В. Гоголя</w:t>
            </w:r>
          </w:p>
        </w:tc>
        <w:tc>
          <w:tcPr>
            <w:tcW w:w="1920" w:type="dxa"/>
          </w:tcPr>
          <w:p w:rsidR="00724AB4" w:rsidRPr="005610D6" w:rsidRDefault="00724AB4" w:rsidP="00724AB4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</w:p>
        </w:tc>
      </w:tr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3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Русская литература второй половины 19 века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72 </w:t>
            </w:r>
          </w:p>
        </w:tc>
        <w:tc>
          <w:tcPr>
            <w:tcW w:w="6085" w:type="dxa"/>
          </w:tcPr>
          <w:p w:rsidR="00724AB4" w:rsidRPr="005610D6" w:rsidRDefault="00724AB4" w:rsidP="00724A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Сочинение в формате итогового сочинения по драме «Гроза»;</w:t>
            </w:r>
          </w:p>
          <w:p w:rsidR="00724AB4" w:rsidRDefault="00724AB4" w:rsidP="00724A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Диагностическая работа</w:t>
            </w:r>
          </w:p>
          <w:p w:rsidR="00724AB4" w:rsidRPr="005610D6" w:rsidRDefault="00724AB4" w:rsidP="00724AB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 за 1 полугодие.</w:t>
            </w:r>
          </w:p>
          <w:p w:rsidR="00724AB4" w:rsidRPr="005610D6" w:rsidRDefault="00724AB4" w:rsidP="00724A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Сочинение в формате итогового сочинения по роману «Отцы и дети»;</w:t>
            </w:r>
          </w:p>
          <w:p w:rsidR="00724AB4" w:rsidRPr="005610D6" w:rsidRDefault="00724AB4" w:rsidP="00724A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Сочинение в формате итогового сочинения с использованием аргументов из романа «Преступление и наказание»;</w:t>
            </w:r>
          </w:p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5.  Сочинение по роману </w:t>
            </w:r>
          </w:p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 xml:space="preserve">     Л. Н. Толстого «Война и мир»:</w:t>
            </w:r>
          </w:p>
          <w:p w:rsidR="00724AB4" w:rsidRPr="005610D6" w:rsidRDefault="00724AB4" w:rsidP="000A1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6.  Сочинение в формате итогового         сочинения по комедии А. П. Чехова     «Вишневый сад»</w:t>
            </w:r>
          </w:p>
        </w:tc>
        <w:tc>
          <w:tcPr>
            <w:tcW w:w="1920" w:type="dxa"/>
          </w:tcPr>
          <w:p w:rsidR="00724AB4" w:rsidRPr="005610D6" w:rsidRDefault="00724AB4" w:rsidP="00724AB4">
            <w:pPr>
              <w:spacing w:after="0" w:line="240" w:lineRule="auto"/>
              <w:ind w:left="420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</w:p>
        </w:tc>
      </w:tr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4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Из литературы народов России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1</w:t>
            </w:r>
          </w:p>
        </w:tc>
        <w:tc>
          <w:tcPr>
            <w:tcW w:w="608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920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</w:p>
        </w:tc>
      </w:tr>
      <w:tr w:rsidR="00724AB4" w:rsidRPr="005610D6" w:rsidTr="00724AB4">
        <w:tc>
          <w:tcPr>
            <w:tcW w:w="67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lastRenderedPageBreak/>
              <w:t>5</w:t>
            </w:r>
          </w:p>
        </w:tc>
        <w:tc>
          <w:tcPr>
            <w:tcW w:w="4153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Из зарубежной литературы</w:t>
            </w:r>
          </w:p>
        </w:tc>
        <w:tc>
          <w:tcPr>
            <w:tcW w:w="1955" w:type="dxa"/>
          </w:tcPr>
          <w:p w:rsidR="00724AB4" w:rsidRPr="005610D6" w:rsidRDefault="00724AB4" w:rsidP="000A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3</w:t>
            </w:r>
          </w:p>
        </w:tc>
        <w:tc>
          <w:tcPr>
            <w:tcW w:w="6085" w:type="dxa"/>
          </w:tcPr>
          <w:p w:rsidR="00724AB4" w:rsidRPr="005610D6" w:rsidRDefault="00724AB4" w:rsidP="00724AB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5610D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Диагностическая работа.</w:t>
            </w:r>
          </w:p>
        </w:tc>
        <w:tc>
          <w:tcPr>
            <w:tcW w:w="1920" w:type="dxa"/>
          </w:tcPr>
          <w:p w:rsidR="00724AB4" w:rsidRPr="005610D6" w:rsidRDefault="00724AB4" w:rsidP="00724AB4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Cs/>
                <w:sz w:val="32"/>
                <w:szCs w:val="32"/>
              </w:rPr>
            </w:pPr>
          </w:p>
        </w:tc>
      </w:tr>
    </w:tbl>
    <w:p w:rsidR="00724AB4" w:rsidRDefault="00724AB4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Тест по творчеству А. С. Пушкина</w:t>
      </w:r>
    </w:p>
    <w:p w:rsidR="00E24A01" w:rsidRDefault="00E24A01" w:rsidP="00724AB4">
      <w:pPr>
        <w:shd w:val="clear" w:color="auto" w:fill="FFFFFF"/>
        <w:spacing w:after="0" w:line="240" w:lineRule="auto"/>
        <w:ind w:firstLine="540"/>
        <w:rPr>
          <w:rFonts w:ascii="Comic Sans MS" w:eastAsia="Times New Roman" w:hAnsi="Comic Sans MS" w:cs="Arial"/>
          <w:b/>
          <w:bCs/>
          <w:color w:val="000000"/>
          <w:u w:val="single"/>
        </w:rPr>
      </w:pPr>
    </w:p>
    <w:p w:rsidR="00E24A01" w:rsidRDefault="00E24A01" w:rsidP="00724AB4">
      <w:pPr>
        <w:shd w:val="clear" w:color="auto" w:fill="FFFFFF"/>
        <w:spacing w:after="0" w:line="240" w:lineRule="auto"/>
        <w:ind w:firstLine="540"/>
        <w:rPr>
          <w:rFonts w:ascii="Comic Sans MS" w:eastAsia="Times New Roman" w:hAnsi="Comic Sans MS" w:cs="Arial"/>
          <w:b/>
          <w:bCs/>
          <w:color w:val="000000"/>
          <w:u w:val="single"/>
        </w:rPr>
      </w:pPr>
    </w:p>
    <w:p w:rsidR="00724AB4" w:rsidRPr="00724AB4" w:rsidRDefault="00724AB4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1. Даты жизни А. С. Пушкина?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1814 - 1841                             б) 1783 - 1852                    в) 1799 - 1837</w:t>
      </w:r>
    </w:p>
    <w:p w:rsidR="00724AB4" w:rsidRPr="00724AB4" w:rsidRDefault="00724AB4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2. Где родился поэт?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в Петербурге;               Б) в Москве                       В) в Михайловском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3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Сколько лет провел юный поэт в Царскосельском лицее?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6</w:t>
      </w: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        </w:t>
      </w: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б) 5                                       в) 4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4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За что поэт был сослан в имение родителей Михайловское в июле 1824 года?</w:t>
      </w:r>
    </w:p>
    <w:p w:rsidR="00724AB4" w:rsidRPr="00724AB4" w:rsidRDefault="00724AB4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был сослан из-за доносов об </w:t>
      </w:r>
      <w:proofErr w:type="spellStart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антиполитической</w:t>
      </w:r>
      <w:proofErr w:type="spellEnd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поэта</w:t>
      </w:r>
    </w:p>
    <w:p w:rsidR="00724AB4" w:rsidRPr="00724AB4" w:rsidRDefault="00724AB4" w:rsidP="00724A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б) был сослан в результате доноса генерал-губернатора Воронцова и перехваченного частного письма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в) был сослан из-за грубого высказывания в отношении императора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5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Поэма «Руслан и Людмила» является произведением: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классицизма;                     б) романтизма;</w:t>
      </w: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</w:t>
      </w: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в) сюрреализма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Кто из друзей посещает А. С. Пушкина во время ссылки в Михайловское?                </w:t>
      </w:r>
    </w:p>
    <w:p w:rsidR="00724AB4" w:rsidRPr="00724AB4" w:rsidRDefault="00724AB4" w:rsidP="00724A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Чаадаев                             б) </w:t>
      </w:r>
      <w:proofErr w:type="spellStart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Пущин</w:t>
      </w:r>
      <w:proofErr w:type="spellEnd"/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       </w:t>
      </w: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в) Кюхельбекер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7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Какое из приведенных стихотворений относится к любовной лирике?</w:t>
      </w:r>
    </w:p>
    <w:p w:rsidR="00724AB4" w:rsidRPr="00724AB4" w:rsidRDefault="00724AB4" w:rsidP="00724AB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«Вновь я посетил»   Б) «19 октября» В) «Я помню чудное мгновенье»              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8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Под «нерукотворным памятником», противопоставляемым по величию «Александрийскому столпу», следует понимать: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борьбу поэта с самодержавием;                 Б</w:t>
      </w:r>
      <w:proofErr w:type="gramStart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анное стихотворение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литературное творчество Пушкина;  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9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 Какому историческому событию посвящена повесть А.С Пушкина "Капитанская дочка":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Крымская война;                       Б) Северная война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В) Крестьянская война под предводительством Емельяна Пугачёва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0. Каков жанр произведения А.С. Пушкина «Евгений Онегин»?</w:t>
      </w:r>
      <w:proofErr w:type="gramStart"/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роман в стихах        Б) баллада                  В) ода</w:t>
      </w:r>
    </w:p>
    <w:p w:rsidR="00724AB4" w:rsidRPr="00724AB4" w:rsidRDefault="00E24A01" w:rsidP="00724AB4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</w:t>
      </w:r>
      <w:r w:rsidR="00724AB4" w:rsidRPr="00E24A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 каком историческом деятели идет речь в поэме "Медный всадник"</w:t>
      </w:r>
    </w:p>
    <w:p w:rsidR="00724AB4" w:rsidRPr="00724AB4" w:rsidRDefault="00724AB4" w:rsidP="00724A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А) Петр I;                           Б) </w:t>
      </w:r>
      <w:proofErr w:type="spellStart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</w:t>
      </w:r>
      <w:proofErr w:type="gramStart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spellEnd"/>
      <w:proofErr w:type="gramEnd"/>
      <w:r w:rsidRPr="00E24A01">
        <w:rPr>
          <w:rFonts w:ascii="Times New Roman" w:eastAsia="Times New Roman" w:hAnsi="Times New Roman" w:cs="Times New Roman"/>
          <w:color w:val="000000"/>
          <w:sz w:val="28"/>
          <w:szCs w:val="28"/>
        </w:rPr>
        <w:t>;         В) Екатерина II</w:t>
      </w:r>
    </w:p>
    <w:p w:rsidR="00724AB4" w:rsidRDefault="00724AB4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24A01" w:rsidRDefault="00E24A0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24A01" w:rsidRDefault="00E24A0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Проверочная работа по лирике М. Ю. Лермонтова</w:t>
      </w:r>
    </w:p>
    <w:p w:rsidR="00E24A01" w:rsidRDefault="00E24A01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24A01" w:rsidRDefault="00E24A01" w:rsidP="00E24A01">
      <w:pPr>
        <w:pStyle w:val="a4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1. Год рождения Лермонтова:</w:t>
      </w:r>
      <w:r>
        <w:rPr>
          <w:rFonts w:ascii="Helvetica" w:hAnsi="Helvetica"/>
          <w:color w:val="333333"/>
        </w:rPr>
        <w:br/>
        <w:t>а) 1815</w:t>
      </w:r>
      <w:r>
        <w:rPr>
          <w:rFonts w:ascii="Helvetica" w:hAnsi="Helvetica"/>
          <w:color w:val="333333"/>
        </w:rPr>
        <w:br/>
        <w:t xml:space="preserve">б) 1814 </w:t>
      </w:r>
      <w:r>
        <w:rPr>
          <w:rFonts w:ascii="Helvetica" w:hAnsi="Helvetica"/>
          <w:color w:val="333333"/>
        </w:rPr>
        <w:br/>
        <w:t>в) 1799</w:t>
      </w:r>
    </w:p>
    <w:p w:rsidR="00E24A01" w:rsidRDefault="00E24A01" w:rsidP="00E24A01">
      <w:pPr>
        <w:pStyle w:val="a4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2. Детство писателя прошло в:</w:t>
      </w:r>
      <w:r>
        <w:rPr>
          <w:rFonts w:ascii="Helvetica" w:hAnsi="Helvetica"/>
          <w:color w:val="333333"/>
        </w:rPr>
        <w:br/>
        <w:t xml:space="preserve">а) Тарханах </w:t>
      </w:r>
      <w:r>
        <w:rPr>
          <w:rFonts w:ascii="Helvetica" w:hAnsi="Helvetica"/>
          <w:color w:val="333333"/>
        </w:rPr>
        <w:br/>
        <w:t>б) Абрамцево</w:t>
      </w:r>
      <w:r>
        <w:rPr>
          <w:rFonts w:ascii="Helvetica" w:hAnsi="Helvetica"/>
          <w:color w:val="333333"/>
        </w:rPr>
        <w:br/>
        <w:t>в) Пенатах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  <w:rPr>
          <w:rFonts w:asciiTheme="minorHAnsi" w:hAnsiTheme="minorHAnsi"/>
          <w:color w:val="333333"/>
        </w:rPr>
      </w:pPr>
      <w:r>
        <w:rPr>
          <w:rFonts w:ascii="Helvetica" w:hAnsi="Helvetica"/>
          <w:color w:val="333333"/>
        </w:rPr>
        <w:t>3. Кто воспитывал писателя:</w:t>
      </w:r>
      <w:r>
        <w:rPr>
          <w:rFonts w:ascii="Helvetica" w:hAnsi="Helvetica"/>
          <w:color w:val="333333"/>
        </w:rPr>
        <w:br/>
        <w:t>а) тётя</w:t>
      </w:r>
      <w:r>
        <w:rPr>
          <w:rFonts w:ascii="Helvetica" w:hAnsi="Helvetica"/>
          <w:color w:val="333333"/>
        </w:rPr>
        <w:br/>
        <w:t>б) папа</w:t>
      </w:r>
      <w:r>
        <w:rPr>
          <w:rFonts w:ascii="Helvetica" w:hAnsi="Helvetica"/>
          <w:color w:val="333333"/>
        </w:rPr>
        <w:br/>
        <w:t xml:space="preserve">в) бабушка </w:t>
      </w:r>
    </w:p>
    <w:p w:rsidR="00E24A01" w:rsidRDefault="00E24A01" w:rsidP="00E24A01">
      <w:pPr>
        <w:pStyle w:val="a4"/>
        <w:shd w:val="clear" w:color="auto" w:fill="FFFFFF"/>
        <w:spacing w:before="0" w:beforeAutospacing="0" w:after="375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4. В какое учебное заведение в 1830 году поступил Лермонтов:</w:t>
      </w:r>
      <w:r>
        <w:rPr>
          <w:rFonts w:ascii="Helvetica" w:hAnsi="Helvetica"/>
          <w:color w:val="333333"/>
        </w:rPr>
        <w:br/>
        <w:t xml:space="preserve">а) в Московский университет </w:t>
      </w:r>
      <w:r>
        <w:rPr>
          <w:rFonts w:ascii="Helvetica" w:hAnsi="Helvetica"/>
          <w:color w:val="333333"/>
        </w:rPr>
        <w:br/>
        <w:t>б) в Петербургскую академию</w:t>
      </w:r>
      <w:r>
        <w:rPr>
          <w:rFonts w:ascii="Helvetica" w:hAnsi="Helvetica"/>
          <w:color w:val="333333"/>
        </w:rPr>
        <w:br/>
        <w:t>в) в Царскосельский лицей</w:t>
      </w:r>
    </w:p>
    <w:p w:rsidR="00B44ED5" w:rsidRDefault="00B44ED5" w:rsidP="00B44ED5">
      <w:pPr>
        <w:pStyle w:val="a4"/>
        <w:shd w:val="clear" w:color="auto" w:fill="FFFFFF"/>
        <w:spacing w:before="0" w:beforeAutospacing="0" w:after="375" w:afterAutospacing="0"/>
      </w:pPr>
      <w:r w:rsidRPr="00E24A01">
        <w:t>5. После какого произведения к Лермонтову пришла популярность:</w:t>
      </w:r>
    </w:p>
    <w:p w:rsidR="00B44ED5" w:rsidRPr="00E24A01" w:rsidRDefault="00B44ED5" w:rsidP="00B44ED5">
      <w:pPr>
        <w:pStyle w:val="a4"/>
        <w:shd w:val="clear" w:color="auto" w:fill="FFFFFF"/>
        <w:spacing w:before="0" w:beforeAutospacing="0" w:after="375" w:afterAutospacing="0"/>
      </w:pPr>
      <w:r w:rsidRPr="00E24A01">
        <w:t>а) “Герой нашего времени”</w:t>
      </w:r>
      <w:r w:rsidRPr="00E24A01">
        <w:br/>
        <w:t>б) “Парус”</w:t>
      </w:r>
      <w:r w:rsidRPr="00E24A01">
        <w:br/>
        <w:t xml:space="preserve">в) “Смерть поэта”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6. Лермонтов посвятил стихотворение “Смерть поэта”:</w:t>
      </w:r>
      <w:r w:rsidRPr="00E24A01">
        <w:br/>
        <w:t>а) всем русским поэтам того времени</w:t>
      </w:r>
      <w:r w:rsidRPr="00E24A01">
        <w:br/>
        <w:t xml:space="preserve">б) Пушкину </w:t>
      </w:r>
      <w:r w:rsidRPr="00E24A01">
        <w:br/>
        <w:t>в) Жуковскому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lastRenderedPageBreak/>
        <w:t>7. Как называется горный массив, столь любимый Лермонтовым и сыгравший в его жизни немаловажную роль:</w:t>
      </w:r>
      <w:r w:rsidRPr="00E24A01">
        <w:br/>
        <w:t>а) Альпы</w:t>
      </w:r>
      <w:r w:rsidRPr="00E24A01">
        <w:br/>
        <w:t>б) Уральские горы</w:t>
      </w:r>
      <w:r w:rsidRPr="00E24A01">
        <w:br/>
        <w:t xml:space="preserve">в) Кавказ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8. Из первой ссылки писатель возвращается благодаря бабушке и заступничеству:</w:t>
      </w:r>
      <w:r w:rsidRPr="00E24A01">
        <w:br/>
        <w:t xml:space="preserve">а) Жуковского </w:t>
      </w:r>
      <w:r w:rsidRPr="00E24A01">
        <w:br/>
        <w:t>б) Ермолова</w:t>
      </w:r>
      <w:r w:rsidRPr="00E24A01">
        <w:br/>
        <w:t xml:space="preserve">в) </w:t>
      </w:r>
      <w:proofErr w:type="spellStart"/>
      <w:r w:rsidRPr="00E24A01">
        <w:t>Бенкендорфа</w:t>
      </w:r>
      <w:proofErr w:type="spellEnd"/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9. Причина, по которой Лермонтова отправили во вторую ссылку:</w:t>
      </w:r>
      <w:r w:rsidRPr="00E24A01">
        <w:br/>
        <w:t>а) критика императора</w:t>
      </w:r>
      <w:r w:rsidRPr="00E24A01">
        <w:br/>
        <w:t>б) сатирический стих о России</w:t>
      </w:r>
      <w:r w:rsidRPr="00E24A01">
        <w:br/>
        <w:t xml:space="preserve">в) дуэль с сыном французского посла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10. Какое из представленных произведений не принадлежит Лермонтову:</w:t>
      </w:r>
      <w:r w:rsidRPr="00E24A01">
        <w:br/>
        <w:t>а) “Бородино”</w:t>
      </w:r>
      <w:r w:rsidRPr="00E24A01">
        <w:br/>
        <w:t xml:space="preserve">б) “Руслан и Людмила” </w:t>
      </w:r>
      <w:r w:rsidRPr="00E24A01">
        <w:br/>
        <w:t>в) “Мцыри”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11. Где и как погиб писатель:</w:t>
      </w:r>
      <w:r w:rsidRPr="00E24A01">
        <w:br/>
        <w:t xml:space="preserve">а) в Пятигорске на дуэли </w:t>
      </w:r>
      <w:r w:rsidRPr="00E24A01">
        <w:br/>
        <w:t>б) в Тарханах от болезни</w:t>
      </w:r>
      <w:r w:rsidRPr="00E24A01">
        <w:br/>
        <w:t xml:space="preserve">в) в бою при </w:t>
      </w:r>
      <w:proofErr w:type="spellStart"/>
      <w:r w:rsidRPr="00E24A01">
        <w:t>Валерике</w:t>
      </w:r>
      <w:proofErr w:type="spellEnd"/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12. Данное произведение сделало Лермонтова знаменитым:</w:t>
      </w:r>
      <w:r w:rsidRPr="00E24A01">
        <w:br/>
        <w:t>а) «Парус»</w:t>
      </w:r>
      <w:r w:rsidRPr="00E24A01">
        <w:br/>
        <w:t>б) «Герой нашего времени»</w:t>
      </w:r>
      <w:r w:rsidRPr="00E24A01">
        <w:br/>
        <w:t>в) «Смерть поэта»</w:t>
      </w:r>
      <w:r w:rsidRPr="00E24A01">
        <w:br/>
        <w:t>г) «Маскарад»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13. В каком возрасте погиб Лермонтов:</w:t>
      </w:r>
      <w:r w:rsidRPr="00E24A01">
        <w:br/>
        <w:t xml:space="preserve">а) 26 лет </w:t>
      </w:r>
      <w:r w:rsidRPr="00E24A01">
        <w:br/>
        <w:t>б) 20 лет</w:t>
      </w:r>
      <w:r w:rsidRPr="00E24A01">
        <w:br/>
        <w:t>в) 30 лет</w:t>
      </w:r>
    </w:p>
    <w:p w:rsidR="00B44ED5" w:rsidRDefault="00B44ED5" w:rsidP="00E24A01">
      <w:pPr>
        <w:pStyle w:val="a4"/>
        <w:shd w:val="clear" w:color="auto" w:fill="FFFFFF"/>
        <w:spacing w:before="0" w:beforeAutospacing="0" w:after="375" w:afterAutospacing="0"/>
      </w:pP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14. Обозначение слова “Мцыри”:</w:t>
      </w:r>
      <w:r w:rsidRPr="00E24A01">
        <w:br/>
        <w:t>а) рыцарь</w:t>
      </w:r>
      <w:r w:rsidRPr="00E24A01">
        <w:br/>
        <w:t>б) имя</w:t>
      </w:r>
      <w:r w:rsidRPr="00E24A01">
        <w:br/>
        <w:t xml:space="preserve">в) постриженик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15. В чем Мцыри упрекает монаха:</w:t>
      </w:r>
      <w:r w:rsidRPr="00E24A01">
        <w:br/>
        <w:t>а) в том, что тот его спас и воспитал, и ему пришлось вырасти вдали от близких, не зная ни отца, ни матери и томясь постоянной тоской +</w:t>
      </w:r>
      <w:r w:rsidRPr="00E24A01">
        <w:br/>
        <w:t>б) в том, что тот позволил русскому генералу его оставить</w:t>
      </w:r>
      <w:r w:rsidRPr="00E24A01">
        <w:br/>
        <w:t>в) в том, что тот оставил его послушником в монастыре и учил ни о чем не думать, кроме Бога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16. Печорин в произведении “Герой нашего времени” был ветераном этой войны:</w:t>
      </w:r>
      <w:r w:rsidRPr="00E24A01">
        <w:br/>
        <w:t xml:space="preserve">а) </w:t>
      </w:r>
      <w:proofErr w:type="spellStart"/>
      <w:r w:rsidRPr="00E24A01">
        <w:t>Русско</w:t>
      </w:r>
      <w:proofErr w:type="spellEnd"/>
      <w:r w:rsidRPr="00E24A01">
        <w:t xml:space="preserve"> – турецкой</w:t>
      </w:r>
      <w:r w:rsidRPr="00E24A01">
        <w:br/>
        <w:t xml:space="preserve">б) Кавказской </w:t>
      </w:r>
      <w:r w:rsidRPr="00E24A01">
        <w:br/>
        <w:t>в) Крымской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17. О чем рассказывается в новелле “Бэла” произведения “Герой нашего времени”:</w:t>
      </w:r>
      <w:r w:rsidRPr="00E24A01">
        <w:br/>
        <w:t>а) о контрабандистах</w:t>
      </w:r>
      <w:r w:rsidRPr="00E24A01">
        <w:br/>
        <w:t>б) о том, как Печорин стреляется на дуэли с Грушницким</w:t>
      </w:r>
      <w:r w:rsidRPr="00E24A01">
        <w:br/>
        <w:t xml:space="preserve">в) о том, как Печорин от скуки влюбляет в себя красивую дикарку, которую потом в отместку закалывает враг Печорина Казбич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18. Где происходит действие новеллы “Княжна Мери” в произведении “Герой нашего времени”:</w:t>
      </w:r>
      <w:r w:rsidRPr="00E24A01">
        <w:br/>
        <w:t xml:space="preserve">а) в </w:t>
      </w:r>
      <w:proofErr w:type="spellStart"/>
      <w:r w:rsidRPr="00E24A01">
        <w:t>Кишеневе</w:t>
      </w:r>
      <w:proofErr w:type="spellEnd"/>
      <w:r w:rsidRPr="00E24A01">
        <w:br/>
        <w:t xml:space="preserve">б) в Пятигорске </w:t>
      </w:r>
      <w:r w:rsidRPr="00E24A01">
        <w:br/>
        <w:t>в) в Кисловодске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19. Последняя новелла “Фаталист” произведения “Герой нашего времени”, названа в честь:</w:t>
      </w:r>
      <w:r w:rsidRPr="00E24A01">
        <w:br/>
        <w:t>а) Печорина</w:t>
      </w:r>
      <w:r w:rsidRPr="00E24A01">
        <w:br/>
        <w:t>б) Максима Максимовича</w:t>
      </w:r>
      <w:r w:rsidRPr="00E24A01">
        <w:br/>
        <w:t xml:space="preserve">в) </w:t>
      </w:r>
      <w:proofErr w:type="spellStart"/>
      <w:r w:rsidRPr="00E24A01">
        <w:t>Вулича</w:t>
      </w:r>
      <w:proofErr w:type="spellEnd"/>
      <w:r w:rsidRPr="00E24A01">
        <w:t xml:space="preserve"> </w:t>
      </w:r>
    </w:p>
    <w:p w:rsidR="00E24A01" w:rsidRPr="00E24A01" w:rsidRDefault="00E24A01" w:rsidP="00E24A01">
      <w:pPr>
        <w:pStyle w:val="a4"/>
        <w:shd w:val="clear" w:color="auto" w:fill="FFFFFF"/>
        <w:spacing w:before="0" w:beforeAutospacing="0" w:after="375" w:afterAutospacing="0"/>
      </w:pPr>
      <w:r w:rsidRPr="00E24A01">
        <w:t>20. Кто произносил воодушевляющую речь перед солдатами в стихотворении “Бородино”:</w:t>
      </w:r>
      <w:r w:rsidRPr="00E24A01">
        <w:br/>
        <w:t>а) штаб – генерал</w:t>
      </w:r>
      <w:r w:rsidRPr="00E24A01">
        <w:br/>
        <w:t xml:space="preserve">б) полковник </w:t>
      </w:r>
      <w:r w:rsidRPr="00E24A01">
        <w:br/>
        <w:t>в) капитан</w:t>
      </w:r>
    </w:p>
    <w:p w:rsidR="00B44ED5" w:rsidRDefault="00B44ED5" w:rsidP="00B44ED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Диагностическая работа за 1 полугодие</w:t>
      </w:r>
    </w:p>
    <w:p w:rsidR="00B44ED5" w:rsidRDefault="00B44ED5" w:rsidP="00B44ED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28"/>
          <w:szCs w:val="28"/>
        </w:rPr>
      </w:pP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>1.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Кого из русских писателей </w:t>
      </w:r>
      <w:proofErr w:type="spellStart"/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поначитался</w:t>
      </w:r>
      <w:proofErr w:type="spellEnd"/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 </w:t>
      </w:r>
      <w:proofErr w:type="spellStart"/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Кулигин</w:t>
      </w:r>
      <w:proofErr w:type="spellEnd"/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 из «Грозы» Островского? 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28"/>
          <w:szCs w:val="28"/>
        </w:rPr>
      </w:pP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1)Ломоносова, Пушкина.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Ломоносова, Державина.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28"/>
          <w:szCs w:val="28"/>
        </w:rPr>
      </w:pP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Державина, Пушкина.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Державина, Карамзина.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2.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Кто из героев романа И.А.Гончарова «Обломов» обладает «хрустальной, прозрачной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душой»?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Захар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2)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Штольц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Ольга Ильинская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Обломов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3.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Какой тип героя изображал И.И.Тургенев в романе «Отцы и дети»? 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28"/>
          <w:szCs w:val="28"/>
        </w:rPr>
      </w:pP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1)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Лишний человек        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2)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Маленький человек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Нигилист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Разумный эгоист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4.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Кто из персонажей драмы А.Н.Островского «Гроза» не принадлежит к «темному царству»?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Борис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Кабаниха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3)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Феклуша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Дикой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5.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Что такое «обломовщина»?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Практицизм в отношении к жизни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Апатия и инертность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Стяжательство и накопительство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Бессмысленное прожектёрство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6.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Кому из героев романа И.И.Тургенева «Отцы и дети» соответствует портрет: «…девушка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лет восемнадцати, черноволосая и смуглая, с несколько круглым, но приятным лицом, с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небольшими темными глазами»?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1)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Фенечка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2)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Кукшина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Катя, сестра Одинцовой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Княгиня Р.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7.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Кто из персонажей драмы А.Н.Островского «Гроза» утверждал, что есть люди с песьими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головами, что «огненного змия стали запрягать… для ради скорости»?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Кабаниха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2)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Феклуша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Сумасшедшая барыня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Шапкин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8.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Кому из героев романа И.А.Гончарова «Обломов» принадлежат слова: «Начинается жизнь: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отдайте мне ваше будущее и не думайте ни о чем –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я ручаюсь за все»?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Ольге Ильинской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Тарантьеву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Пшеницыной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4)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Штольцу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9.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Из какого эпизода романа И.И.Тургенева «Отцы и дети» взяты слова «Господский дом был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построен в одном стиле с церковью, в том стиле,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который известен у нас под именем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Александровского; дом этот был также выкрашен желтою краской, и крышу имел зеленую, и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белые колонны, и фронтон с гербом»?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Описание усадьбы Одинцовой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Описание усадьбы Кирсановых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3) Описание дома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Кукшиной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Такого эпизода нет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10.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Кто о ком сказал в пьесе А.Н.Островского «Гроза»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сказал: «Какой хороший человек!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Мечтает себе и счастлив!»?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Кудряш о Борисе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2) Борис о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Кулигине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3) Кудряш о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Кулигине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Катерина о Борисе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11.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Кто в романе И.А.Гончарова «Обломов» является антиподом главного героя?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1)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Штольц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Захар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3)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Тарантьев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4)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Пенкин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12.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Какая деталь в портрете Базарова, героя романа И.И.Тургенева «Отцы и дети», выявляет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род его деятельности?</w:t>
      </w: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Высокий рост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2) Крупные выпуклости просторного черепа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3) Обнаженная красная рука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4) Улыбка, выражающая самоуверенность и ум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13.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Кому из героев романа И.А.Гончарова «Обломов» дается такая характеристика: «Мечте,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загадочному, таинственному не было места в его душе… Он упрямо </w:t>
      </w:r>
      <w:proofErr w:type="spellStart"/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останавливаля</w:t>
      </w:r>
      <w:proofErr w:type="spellEnd"/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 у порога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 xml:space="preserve">тайны, не обнаруживая ни веры ребенка, ни сомнения фата, а ожидал появления закона, а с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ним и ключа к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  <w:r w:rsidRPr="00B44ED5">
        <w:rPr>
          <w:rFonts w:ascii="ff2" w:eastAsia="Times New Roman" w:hAnsi="ff2" w:cs="Times New Roman"/>
          <w:color w:val="000000"/>
          <w:sz w:val="28"/>
          <w:szCs w:val="28"/>
        </w:rPr>
        <w:t>ней»?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</w:rPr>
      </w:pPr>
      <w:r w:rsidRPr="00B44ED5">
        <w:rPr>
          <w:rFonts w:ascii="ff4" w:eastAsia="Times New Roman" w:hAnsi="ff4" w:cs="Times New Roman"/>
          <w:color w:val="000000"/>
          <w:sz w:val="28"/>
          <w:szCs w:val="28"/>
        </w:rPr>
        <w:t>1) Захару</w:t>
      </w:r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2)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Тарантьеву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3)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Штольцу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            </w:t>
      </w:r>
      <w:r w:rsidRPr="00B44ED5">
        <w:rPr>
          <w:rFonts w:ascii="ff4" w:eastAsia="Times New Roman" w:hAnsi="ff4" w:cs="Times New Roman"/>
          <w:color w:val="000000"/>
          <w:sz w:val="28"/>
          <w:szCs w:val="28"/>
        </w:rPr>
        <w:t xml:space="preserve">4) </w:t>
      </w:r>
      <w:proofErr w:type="spellStart"/>
      <w:r w:rsidRPr="00B44ED5">
        <w:rPr>
          <w:rFonts w:ascii="ff4" w:eastAsia="Times New Roman" w:hAnsi="ff4" w:cs="Times New Roman"/>
          <w:color w:val="000000"/>
          <w:sz w:val="28"/>
          <w:szCs w:val="28"/>
        </w:rPr>
        <w:t>Судьбинскому</w:t>
      </w:r>
      <w:proofErr w:type="spellEnd"/>
      <w:r w:rsidRPr="00B44ED5">
        <w:rPr>
          <w:rFonts w:ascii="ff3" w:eastAsia="Times New Roman" w:hAnsi="ff3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lastRenderedPageBreak/>
        <w:t xml:space="preserve">14.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Напишите имя персонажа «Грозы», который говорит, что их «семейство врозь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b/>
          <w:color w:val="000000"/>
          <w:sz w:val="28"/>
          <w:szCs w:val="28"/>
        </w:rPr>
      </w:pP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расшиблось»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15.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Кого в пьесе «Гроза» называют «пронзительным мужиком»?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16.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Назовите город, уроженцем которого был Гончаров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17.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Как определил сам автор жанр пьесы «Гроза»?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18.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Как называется родовое имение Тургенева?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19.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>Напишите имя, отчество и фамилию Кабанихи</w:t>
      </w: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b/>
          <w:color w:val="000000"/>
          <w:sz w:val="28"/>
          <w:szCs w:val="28"/>
        </w:rPr>
      </w:pPr>
      <w:r w:rsidRPr="00B44ED5">
        <w:rPr>
          <w:rFonts w:ascii="ff1" w:eastAsia="Times New Roman" w:hAnsi="ff1" w:cs="Times New Roman"/>
          <w:b/>
          <w:color w:val="000000"/>
          <w:sz w:val="28"/>
          <w:szCs w:val="28"/>
        </w:rPr>
        <w:t xml:space="preserve">20. </w:t>
      </w:r>
      <w:r w:rsidRPr="00B44ED5">
        <w:rPr>
          <w:rFonts w:ascii="ff2" w:eastAsia="Times New Roman" w:hAnsi="ff2" w:cs="Times New Roman"/>
          <w:b/>
          <w:color w:val="000000"/>
          <w:sz w:val="28"/>
          <w:szCs w:val="28"/>
        </w:rPr>
        <w:t xml:space="preserve">Напишите название пьесы, которая принесла известность начинающему драматургу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</w:rPr>
      </w:pPr>
      <w:r w:rsidRPr="00B44ED5">
        <w:rPr>
          <w:rFonts w:ascii="ff2" w:eastAsia="Times New Roman" w:hAnsi="ff2" w:cs="Times New Roman"/>
          <w:color w:val="000000"/>
          <w:sz w:val="72"/>
          <w:szCs w:val="72"/>
        </w:rPr>
        <w:t xml:space="preserve">Островскому </w:t>
      </w:r>
      <w:r w:rsidRPr="00B44ED5">
        <w:rPr>
          <w:rFonts w:ascii="ff1" w:eastAsia="Times New Roman" w:hAnsi="ff1" w:cs="Times New Roman"/>
          <w:color w:val="000000"/>
          <w:sz w:val="72"/>
        </w:rPr>
        <w:t xml:space="preserve"> </w:t>
      </w:r>
    </w:p>
    <w:p w:rsidR="00B44ED5" w:rsidRP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</w:rPr>
      </w:pPr>
      <w:r w:rsidRPr="00B44ED5">
        <w:rPr>
          <w:rFonts w:ascii="ff1" w:eastAsia="Times New Roman" w:hAnsi="ff1" w:cs="Times New Roman"/>
          <w:color w:val="000000"/>
          <w:sz w:val="72"/>
          <w:szCs w:val="72"/>
        </w:rPr>
        <w:t xml:space="preserve"> </w:t>
      </w: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  <w:r w:rsidRPr="00B44ED5">
        <w:rPr>
          <w:rFonts w:ascii="ff1" w:eastAsia="Times New Roman" w:hAnsi="ff1" w:cs="Times New Roman"/>
          <w:color w:val="000000"/>
          <w:sz w:val="72"/>
          <w:szCs w:val="72"/>
        </w:rPr>
        <w:t xml:space="preserve"> </w:t>
      </w: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</w:p>
    <w:p w:rsidR="00B44ED5" w:rsidRDefault="00B44ED5" w:rsidP="00B44ED5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000000"/>
          <w:sz w:val="72"/>
          <w:szCs w:val="72"/>
        </w:rPr>
      </w:pPr>
    </w:p>
    <w:p w:rsidR="001669BC" w:rsidRDefault="001669BC" w:rsidP="00B44E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B44ED5" w:rsidRDefault="00B44ED5" w:rsidP="001669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Диагностическая работа</w:t>
      </w:r>
    </w:p>
    <w:p w:rsidR="001669BC" w:rsidRDefault="001669BC" w:rsidP="001669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</w:p>
    <w:p w:rsidR="001669BC" w:rsidRPr="001669BC" w:rsidRDefault="001669BC" w:rsidP="001669BC">
      <w:pPr>
        <w:numPr>
          <w:ilvl w:val="0"/>
          <w:numId w:val="4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Кто из героев романа И.А. Гончарова «Обломов» обладает «хрустальной, прозрачной душой»?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А) Захар       Б)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Штольц</w:t>
      </w:r>
      <w:proofErr w:type="spellEnd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       В) Ольга Ильинская     Г) Обломов</w:t>
      </w:r>
    </w:p>
    <w:p w:rsidR="001669BC" w:rsidRPr="001669BC" w:rsidRDefault="001669BC" w:rsidP="001669BC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тип героя изображал И.С. Тургенев в романе «Отцы и дети»?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Лишний человек    Б) Рефлектирующая личность   В) Нигилист  Г) Разумный эгоист      </w:t>
      </w:r>
    </w:p>
    <w:p w:rsidR="001669BC" w:rsidRPr="001669BC" w:rsidRDefault="001669BC" w:rsidP="001669BC">
      <w:pPr>
        <w:numPr>
          <w:ilvl w:val="0"/>
          <w:numId w:val="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Кому посвящено стихотворение Ф.И. Тютчева «Весь день она лежала в забытьи…"?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А) Елене Денисьевой   Б) Амалии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Крюденер</w:t>
      </w:r>
      <w:proofErr w:type="spellEnd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  В) Элеоноре Тютчевой   Г) Анне Керн</w:t>
      </w:r>
    </w:p>
    <w:p w:rsidR="001669BC" w:rsidRPr="001669BC" w:rsidRDefault="001669BC" w:rsidP="001669BC">
      <w:pPr>
        <w:numPr>
          <w:ilvl w:val="0"/>
          <w:numId w:val="7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Кто из персонажей пьесы А.Н. Островского «Гроза» утверждал: «А по-моему: делай, что хочешь, только бы шито да крыто было»?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Кабанов   Б) Борис   В) Кудряш   Г) Варвара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Что такое «обломовщина»?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Практицизм в отношении к жизни Б) Апатия и инертность В) Стяжательство и накопительство Г) Бессмысленное прожектёрство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Какая деталь в портрете Базарова, героя романа Тургенева «Отцы и дети», выявляет род его деятельности?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Высокий рост Б) Крупные выпуклости просторного черепа В) Обнажённая красная рука Г) Улыбка, выражающая самоуверенность и ум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Какая тема не исследуется в творчестве Ф.И. Тютчева?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Природа и человек Б) Назначение поэта и поэзии В) Любовь Г) Революционное преобразование действительности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Кому из персонажей поэмы Н.А. Некрасова «Кому на Руси жить хорошо?»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«…судьба готовила путь славный, имя громкое народного заступника, чахотку и Сибирь?»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А) Савелию Б) Грише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Добросклонову</w:t>
      </w:r>
      <w:proofErr w:type="spellEnd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В)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Якиму</w:t>
      </w:r>
      <w:proofErr w:type="spellEnd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Нагому Г)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Ермиле</w:t>
      </w:r>
      <w:proofErr w:type="spellEnd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Гирину</w:t>
      </w:r>
      <w:proofErr w:type="spellEnd"/>
    </w:p>
    <w:p w:rsidR="001669BC" w:rsidRPr="001669BC" w:rsidRDefault="001669BC" w:rsidP="001669BC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9.</w:t>
      </w: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Какой христианский образ является лейтмотивом романа Ф. М. Достоевского «Преступление и наказание»?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Образ блудницы   Б) Образ воскресения Лазаря   В) Образ Голгофы   Г) Образ креста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      10. С какого момента начинается наказание Раскольникова?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до убийства Б) после убийства В) на каторге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 Характерными чертами высшего общества Л.Н. Толстой считал </w:t>
      </w:r>
      <w:r w:rsidRPr="001669B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</w:rPr>
        <w:t>(найдите лишнее)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эгоистичность, карьеризм, корыстолюбие         В) интриганство, светское злоязычие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патриотизм, боль за судьбу Родины                 Г) паразитизм и праздность.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Что было основной причиной стремления князя Андрея поехать на войну в 1805 году?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приобрести опыт боевых действий                 В) найти свой «Тулон» и прославиться</w:t>
      </w:r>
    </w:p>
    <w:p w:rsidR="001669BC" w:rsidRPr="001669BC" w:rsidRDefault="001669BC" w:rsidP="001669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оставить наскучивший высший свет                 Г) продвинуться по службе.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5"/>
      </w:tblGrid>
      <w:tr w:rsidR="001669BC" w:rsidRPr="001669BC" w:rsidTr="001669BC"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69BC" w:rsidRPr="001669BC" w:rsidRDefault="001669BC" w:rsidP="001669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выполнении этих заданий запишите ваш ответ рядом с номером задания.</w:t>
            </w:r>
          </w:p>
        </w:tc>
      </w:tr>
    </w:tbl>
    <w:p w:rsidR="001669BC" w:rsidRPr="001669BC" w:rsidRDefault="001669BC" w:rsidP="001669B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превалирующее в прозе литературное направление второй половины 19 века.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</w:p>
    <w:p w:rsidR="001669BC" w:rsidRPr="001669BC" w:rsidRDefault="001669BC" w:rsidP="001669B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название теории середины XIX века, представители которой утверждали независимость художественного творчества от общества (его сторонником был А.А.Фет).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</w:t>
      </w:r>
    </w:p>
    <w:p w:rsidR="001669BC" w:rsidRPr="001669BC" w:rsidRDefault="001669BC" w:rsidP="001669B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Н. А. Добролюбов назвал «лучом света в тёмном царстве»?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</w:t>
      </w:r>
    </w:p>
    <w:p w:rsidR="001669BC" w:rsidRPr="001669BC" w:rsidRDefault="001669BC" w:rsidP="001669B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Напишите название эпизода, когда князь Андрей понимает, что «всё пустое, всё обман».</w:t>
      </w:r>
    </w:p>
    <w:p w:rsidR="001669BC" w:rsidRPr="001669BC" w:rsidRDefault="001669BC" w:rsidP="001669BC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</w:p>
    <w:p w:rsidR="001669BC" w:rsidRPr="001669BC" w:rsidRDefault="001669BC" w:rsidP="001669B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художественное средство использовал А.А. Фет в приведённом отрывке: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Лес проснулся,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Весь проснулся, веткой каждой,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Каждой птицей встрепенулся…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___________________________________________________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3</w:t>
      </w: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5"/>
      </w:tblGrid>
      <w:tr w:rsidR="001669BC" w:rsidRPr="001669BC" w:rsidTr="001669BC">
        <w:tc>
          <w:tcPr>
            <w:tcW w:w="9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69BC" w:rsidRPr="001669BC" w:rsidRDefault="001669BC" w:rsidP="001669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Дайте развёрнутый ответ на вопрос на один из вопросов по выбору</w:t>
            </w:r>
          </w:p>
        </w:tc>
      </w:tr>
    </w:tbl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1) Какие принципы Базарова не выдерживают спора с жизнью?</w:t>
      </w:r>
    </w:p>
    <w:p w:rsidR="001669BC" w:rsidRPr="001669BC" w:rsidRDefault="001669BC" w:rsidP="0016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BC">
        <w:rPr>
          <w:rFonts w:ascii="Times New Roman" w:eastAsia="Times New Roman" w:hAnsi="Times New Roman" w:cs="Times New Roman"/>
          <w:color w:val="000000"/>
          <w:sz w:val="24"/>
          <w:szCs w:val="24"/>
        </w:rPr>
        <w:t>2) В чём противоречие теории Раскольникова?</w:t>
      </w:r>
    </w:p>
    <w:p w:rsidR="001669BC" w:rsidRPr="00B44ED5" w:rsidRDefault="001669BC" w:rsidP="001669B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</w:rPr>
      </w:pPr>
      <w:r w:rsidRPr="00B44ED5">
        <w:rPr>
          <w:rFonts w:ascii="ff2" w:eastAsia="Times New Roman" w:hAnsi="ff2" w:cs="Times New Roman"/>
          <w:color w:val="000000"/>
          <w:sz w:val="72"/>
          <w:szCs w:val="72"/>
        </w:rPr>
        <w:t xml:space="preserve">21 Дайте развернутый ответ на вопрос: «В чем заключается душевная драма Катерины? (по </w:t>
      </w:r>
    </w:p>
    <w:p w:rsidR="00B44ED5" w:rsidRPr="00B44ED5" w:rsidRDefault="00B44ED5" w:rsidP="00B44ED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72"/>
          <w:szCs w:val="72"/>
        </w:rPr>
      </w:pPr>
      <w:r w:rsidRPr="00B44ED5">
        <w:rPr>
          <w:rFonts w:ascii="ff2" w:eastAsia="Times New Roman" w:hAnsi="ff2" w:cs="Times New Roman"/>
          <w:color w:val="000000"/>
          <w:sz w:val="72"/>
          <w:szCs w:val="72"/>
        </w:rPr>
        <w:t>пьесе Островского «Гроза»)</w:t>
      </w:r>
      <w:r w:rsidRPr="00B44ED5">
        <w:rPr>
          <w:rFonts w:ascii="ff1" w:eastAsia="Times New Roman" w:hAnsi="ff1" w:cs="Times New Roman"/>
          <w:color w:val="000000"/>
          <w:sz w:val="72"/>
        </w:rPr>
        <w:t xml:space="preserve"> </w:t>
      </w:r>
    </w:p>
    <w:p w:rsidR="00B44ED5" w:rsidRPr="00724AB4" w:rsidRDefault="00B44ED5" w:rsidP="00724AB4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B44ED5" w:rsidRPr="00724AB4" w:rsidSect="00724AB4">
      <w:pgSz w:w="16838" w:h="11906" w:orient="landscape"/>
      <w:pgMar w:top="709" w:right="1134" w:bottom="568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1DBA"/>
    <w:multiLevelType w:val="multilevel"/>
    <w:tmpl w:val="1FB4A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B6DE6"/>
    <w:multiLevelType w:val="multilevel"/>
    <w:tmpl w:val="E01E8E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B3C64"/>
    <w:multiLevelType w:val="hybridMultilevel"/>
    <w:tmpl w:val="9A509658"/>
    <w:lvl w:ilvl="0" w:tplc="BDC836B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C897D19"/>
    <w:multiLevelType w:val="hybridMultilevel"/>
    <w:tmpl w:val="71D2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A2F27"/>
    <w:multiLevelType w:val="multilevel"/>
    <w:tmpl w:val="66B22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12184"/>
    <w:multiLevelType w:val="multilevel"/>
    <w:tmpl w:val="0F6CF1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1D4010"/>
    <w:multiLevelType w:val="multilevel"/>
    <w:tmpl w:val="CCC2C9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D715B"/>
    <w:multiLevelType w:val="multilevel"/>
    <w:tmpl w:val="FA16AD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20759E"/>
    <w:multiLevelType w:val="hybridMultilevel"/>
    <w:tmpl w:val="BD5041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141515"/>
    <w:multiLevelType w:val="multilevel"/>
    <w:tmpl w:val="14E63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683806"/>
    <w:multiLevelType w:val="multilevel"/>
    <w:tmpl w:val="039A91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B55E3D"/>
    <w:multiLevelType w:val="multilevel"/>
    <w:tmpl w:val="23F6E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10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4AB4"/>
    <w:rsid w:val="00093D89"/>
    <w:rsid w:val="000E3991"/>
    <w:rsid w:val="001669BC"/>
    <w:rsid w:val="002F7790"/>
    <w:rsid w:val="00724AB4"/>
    <w:rsid w:val="00B44ED5"/>
    <w:rsid w:val="00E01231"/>
    <w:rsid w:val="00E2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AB4"/>
    <w:pPr>
      <w:spacing w:after="0" w:line="240" w:lineRule="auto"/>
    </w:pPr>
  </w:style>
  <w:style w:type="paragraph" w:customStyle="1" w:styleId="c11">
    <w:name w:val="c11"/>
    <w:basedOn w:val="a"/>
    <w:rsid w:val="0072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724AB4"/>
  </w:style>
  <w:style w:type="paragraph" w:customStyle="1" w:styleId="c9">
    <w:name w:val="c9"/>
    <w:basedOn w:val="a"/>
    <w:rsid w:val="0072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24AB4"/>
  </w:style>
  <w:style w:type="character" w:customStyle="1" w:styleId="c8">
    <w:name w:val="c8"/>
    <w:basedOn w:val="a0"/>
    <w:rsid w:val="00724AB4"/>
  </w:style>
  <w:style w:type="character" w:customStyle="1" w:styleId="c13">
    <w:name w:val="c13"/>
    <w:basedOn w:val="a0"/>
    <w:rsid w:val="00724AB4"/>
  </w:style>
  <w:style w:type="paragraph" w:customStyle="1" w:styleId="c3">
    <w:name w:val="c3"/>
    <w:basedOn w:val="a"/>
    <w:rsid w:val="0072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2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E2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24A01"/>
    <w:rPr>
      <w:b/>
      <w:bCs/>
    </w:rPr>
  </w:style>
  <w:style w:type="character" w:customStyle="1" w:styleId="ls1">
    <w:name w:val="ls1"/>
    <w:basedOn w:val="a0"/>
    <w:rsid w:val="00B44ED5"/>
  </w:style>
  <w:style w:type="character" w:customStyle="1" w:styleId="ff2">
    <w:name w:val="ff2"/>
    <w:basedOn w:val="a0"/>
    <w:rsid w:val="00B44ED5"/>
  </w:style>
  <w:style w:type="character" w:customStyle="1" w:styleId="ff1">
    <w:name w:val="ff1"/>
    <w:basedOn w:val="a0"/>
    <w:rsid w:val="00B44ED5"/>
  </w:style>
  <w:style w:type="character" w:customStyle="1" w:styleId="ff4">
    <w:name w:val="ff4"/>
    <w:basedOn w:val="a0"/>
    <w:rsid w:val="00B44ED5"/>
  </w:style>
  <w:style w:type="character" w:customStyle="1" w:styleId="ff3">
    <w:name w:val="ff3"/>
    <w:basedOn w:val="a0"/>
    <w:rsid w:val="00B44ED5"/>
  </w:style>
  <w:style w:type="paragraph" w:customStyle="1" w:styleId="c18">
    <w:name w:val="c18"/>
    <w:basedOn w:val="a"/>
    <w:rsid w:val="0016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1669BC"/>
  </w:style>
  <w:style w:type="paragraph" w:customStyle="1" w:styleId="c23">
    <w:name w:val="c23"/>
    <w:basedOn w:val="a"/>
    <w:rsid w:val="0016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66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903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873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6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4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4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1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8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1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0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2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1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2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1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94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4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37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3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30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8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9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32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14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5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2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8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52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05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6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0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2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3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1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5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5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85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5304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610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5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4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1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9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8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0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1</cp:lastModifiedBy>
  <cp:revision>5</cp:revision>
  <cp:lastPrinted>2020-09-21T14:33:00Z</cp:lastPrinted>
  <dcterms:created xsi:type="dcterms:W3CDTF">2020-09-21T14:32:00Z</dcterms:created>
  <dcterms:modified xsi:type="dcterms:W3CDTF">2023-03-20T20:38:00Z</dcterms:modified>
</cp:coreProperties>
</file>